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F698" w14:textId="77777777" w:rsidR="00B065C8" w:rsidRPr="00944413" w:rsidRDefault="00AA09DA" w:rsidP="00B065C8">
      <w:pPr>
        <w:pStyle w:val="Lijn"/>
      </w:pPr>
      <w:bookmarkStart w:id="0" w:name="_Toc167759554"/>
      <w:bookmarkStart w:id="1" w:name="_Toc340569385"/>
      <w:bookmarkStart w:id="2" w:name="_Toc340569427"/>
      <w:r>
        <w:rPr>
          <w:noProof/>
        </w:rPr>
      </w:r>
      <w:r w:rsidR="00AA09DA">
        <w:rPr>
          <w:noProof/>
        </w:rPr>
        <w:pict w14:anchorId="13A8E609">
          <v:rect id="_x0000_i1025" alt="" style="width:453.6pt;height:.05pt;mso-width-percent:0;mso-height-percent:0;mso-width-percent:0;mso-height-percent:0" o:hralign="center" o:hrstd="t" o:hr="t" fillcolor="#aca899" stroked="f"/>
        </w:pict>
      </w:r>
    </w:p>
    <w:p w14:paraId="299C3F19" w14:textId="77777777" w:rsidR="00794562" w:rsidRPr="00951CB0" w:rsidRDefault="00794562" w:rsidP="00794562">
      <w:pPr>
        <w:pStyle w:val="Deel"/>
      </w:pPr>
      <w:r w:rsidRPr="00951CB0">
        <w:t>DEEL 3</w:t>
      </w:r>
      <w:r w:rsidRPr="00951CB0">
        <w:tab/>
        <w:t>DAKWERKEN</w:t>
      </w:r>
      <w:bookmarkEnd w:id="0"/>
      <w:bookmarkEnd w:id="1"/>
      <w:bookmarkEnd w:id="2"/>
    </w:p>
    <w:p w14:paraId="6A2D73FA" w14:textId="77777777" w:rsidR="00794562" w:rsidRPr="00951CB0" w:rsidRDefault="00794562" w:rsidP="00794562">
      <w:pPr>
        <w:pStyle w:val="Kop1"/>
        <w:rPr>
          <w:lang w:val="nl-BE"/>
        </w:rPr>
      </w:pPr>
      <w:bookmarkStart w:id="3" w:name="_Toc167759555"/>
      <w:bookmarkStart w:id="4" w:name="_Toc340569386"/>
      <w:bookmarkStart w:id="5" w:name="_Toc340569428"/>
      <w:r w:rsidRPr="00951CB0">
        <w:rPr>
          <w:lang w:val="nl-BE"/>
        </w:rPr>
        <w:t>LOT 34</w:t>
      </w:r>
      <w:r w:rsidRPr="00951CB0">
        <w:rPr>
          <w:lang w:val="nl-BE"/>
        </w:rPr>
        <w:tab/>
      </w:r>
      <w:r w:rsidR="00C61080" w:rsidRPr="00951CB0">
        <w:rPr>
          <w:lang w:val="nl-BE"/>
        </w:rPr>
        <w:t>METALEN</w:t>
      </w:r>
      <w:r w:rsidRPr="00951CB0">
        <w:rPr>
          <w:lang w:val="nl-BE"/>
        </w:rPr>
        <w:t xml:space="preserve"> DAKBEDEKKING</w:t>
      </w:r>
      <w:r w:rsidR="00C61080" w:rsidRPr="00951CB0">
        <w:rPr>
          <w:lang w:val="nl-BE"/>
        </w:rPr>
        <w:t>EN</w:t>
      </w:r>
      <w:bookmarkEnd w:id="3"/>
      <w:bookmarkEnd w:id="4"/>
      <w:bookmarkEnd w:id="5"/>
    </w:p>
    <w:p w14:paraId="6CC72C1D" w14:textId="77777777" w:rsidR="00794562" w:rsidRPr="00951CB0" w:rsidRDefault="00794562" w:rsidP="00794562">
      <w:pPr>
        <w:pStyle w:val="Hoofdstuk"/>
      </w:pPr>
      <w:bookmarkStart w:id="6" w:name="_Toc167759556"/>
      <w:bookmarkStart w:id="7" w:name="_Toc340569387"/>
      <w:bookmarkStart w:id="8" w:name="_Toc340569429"/>
      <w:r w:rsidRPr="00951CB0">
        <w:t>34.2</w:t>
      </w:r>
      <w:r w:rsidR="00516661" w:rsidRPr="00951CB0">
        <w:t>0</w:t>
      </w:r>
      <w:r w:rsidRPr="00951CB0">
        <w:t>.</w:t>
      </w:r>
      <w:r w:rsidR="0094628E" w:rsidRPr="00951CB0">
        <w:t>--.</w:t>
      </w:r>
      <w:r w:rsidRPr="00951CB0">
        <w:tab/>
      </w:r>
      <w:r w:rsidR="00516661" w:rsidRPr="00951CB0">
        <w:t>DAKAFWERKING MET GEPROFILEERDE METALEN ELEMENTEN</w:t>
      </w:r>
      <w:bookmarkEnd w:id="6"/>
      <w:bookmarkEnd w:id="7"/>
      <w:bookmarkEnd w:id="8"/>
    </w:p>
    <w:p w14:paraId="2FF43CC3" w14:textId="77777777" w:rsidR="00794562" w:rsidRPr="00951CB0" w:rsidRDefault="00670EBC" w:rsidP="00794562">
      <w:pPr>
        <w:pStyle w:val="Hoofdgroep"/>
      </w:pPr>
      <w:bookmarkStart w:id="9" w:name="_Toc167759557"/>
      <w:bookmarkStart w:id="10" w:name="_Toc340569388"/>
      <w:bookmarkStart w:id="11" w:name="_Toc340569430"/>
      <w:r w:rsidRPr="00951CB0">
        <w:t>34</w:t>
      </w:r>
      <w:r w:rsidR="00794562" w:rsidRPr="00951CB0">
        <w:t>.</w:t>
      </w:r>
      <w:r w:rsidRPr="00951CB0">
        <w:t>2</w:t>
      </w:r>
      <w:r w:rsidR="0072482C" w:rsidRPr="00951CB0">
        <w:t>6</w:t>
      </w:r>
      <w:r w:rsidR="00794562" w:rsidRPr="00951CB0">
        <w:t>.00.</w:t>
      </w:r>
      <w:r w:rsidR="00794562" w:rsidRPr="00951CB0">
        <w:tab/>
      </w:r>
      <w:r w:rsidR="00516661" w:rsidRPr="00951CB0">
        <w:t>DAKRANDEN</w:t>
      </w:r>
      <w:r w:rsidR="0072482C" w:rsidRPr="00951CB0">
        <w:t xml:space="preserve"> / PREFAB</w:t>
      </w:r>
      <w:bookmarkEnd w:id="9"/>
      <w:bookmarkEnd w:id="10"/>
      <w:bookmarkEnd w:id="11"/>
    </w:p>
    <w:p w14:paraId="47CBD1CB" w14:textId="77777777" w:rsidR="00794562" w:rsidRPr="00951CB0" w:rsidRDefault="00670EBC" w:rsidP="00794562">
      <w:pPr>
        <w:pStyle w:val="Kop2"/>
        <w:rPr>
          <w:lang w:val="nl-BE"/>
        </w:rPr>
      </w:pPr>
      <w:bookmarkStart w:id="12" w:name="_Toc167759558"/>
      <w:bookmarkStart w:id="13" w:name="_Toc340569389"/>
      <w:bookmarkStart w:id="14" w:name="_Toc340569431"/>
      <w:r w:rsidRPr="00951CB0">
        <w:rPr>
          <w:color w:val="0000FF"/>
          <w:lang w:val="nl-BE"/>
        </w:rPr>
        <w:t>34</w:t>
      </w:r>
      <w:r w:rsidR="00794562" w:rsidRPr="00951CB0">
        <w:rPr>
          <w:color w:val="0000FF"/>
          <w:lang w:val="nl-BE"/>
        </w:rPr>
        <w:t>.</w:t>
      </w:r>
      <w:r w:rsidRPr="00951CB0">
        <w:rPr>
          <w:color w:val="0000FF"/>
          <w:lang w:val="nl-BE"/>
        </w:rPr>
        <w:t>2</w:t>
      </w:r>
      <w:r w:rsidR="0072482C" w:rsidRPr="00951CB0">
        <w:rPr>
          <w:color w:val="0000FF"/>
          <w:lang w:val="nl-BE"/>
        </w:rPr>
        <w:t>6</w:t>
      </w:r>
      <w:r w:rsidR="00794562" w:rsidRPr="00951CB0">
        <w:rPr>
          <w:color w:val="0000FF"/>
          <w:lang w:val="nl-BE"/>
        </w:rPr>
        <w:t>.10</w:t>
      </w:r>
      <w:r w:rsidR="00B4215E" w:rsidRPr="00951CB0">
        <w:rPr>
          <w:color w:val="0000FF"/>
          <w:lang w:val="nl-BE"/>
        </w:rPr>
        <w:t>.</w:t>
      </w:r>
      <w:r w:rsidR="00B4215E" w:rsidRPr="00951CB0">
        <w:rPr>
          <w:rFonts w:cs="Arial"/>
          <w:b w:val="0"/>
          <w:color w:val="000000"/>
          <w:lang w:val="nl-BE"/>
        </w:rPr>
        <w:t>¦</w:t>
      </w:r>
      <w:r w:rsidR="00B4215E" w:rsidRPr="00951CB0">
        <w:rPr>
          <w:b w:val="0"/>
          <w:color w:val="0000FF"/>
          <w:lang w:val="nl-BE"/>
        </w:rPr>
        <w:t>4</w:t>
      </w:r>
      <w:r w:rsidR="00216214" w:rsidRPr="00951CB0">
        <w:rPr>
          <w:b w:val="0"/>
          <w:color w:val="0000FF"/>
          <w:lang w:val="nl-BE"/>
        </w:rPr>
        <w:t>--.</w:t>
      </w:r>
      <w:r w:rsidR="00794562" w:rsidRPr="00951CB0">
        <w:rPr>
          <w:lang w:val="nl-BE"/>
        </w:rPr>
        <w:tab/>
      </w:r>
      <w:r w:rsidR="00516661" w:rsidRPr="00951CB0">
        <w:rPr>
          <w:lang w:val="nl-BE"/>
        </w:rPr>
        <w:t xml:space="preserve">Dakafwerkingen, dakrandprofielen, </w:t>
      </w:r>
      <w:r w:rsidR="00E02351" w:rsidRPr="00951CB0">
        <w:rPr>
          <w:lang w:val="nl-BE"/>
        </w:rPr>
        <w:t xml:space="preserve">metalen / </w:t>
      </w:r>
      <w:r w:rsidR="00516661" w:rsidRPr="00951CB0">
        <w:rPr>
          <w:lang w:val="nl-BE"/>
        </w:rPr>
        <w:t>alg.</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w:t>
      </w:r>
      <w:bookmarkEnd w:id="12"/>
      <w:bookmarkEnd w:id="13"/>
      <w:bookmarkEnd w:id="14"/>
    </w:p>
    <w:p w14:paraId="713C2120" w14:textId="77777777" w:rsidR="00794562" w:rsidRPr="00951CB0" w:rsidRDefault="00794562" w:rsidP="00794562">
      <w:pPr>
        <w:pStyle w:val="SfbCode"/>
      </w:pPr>
      <w:r w:rsidRPr="00951CB0">
        <w:t>(</w:t>
      </w:r>
      <w:r w:rsidR="00516661" w:rsidRPr="00951CB0">
        <w:t>47</w:t>
      </w:r>
      <w:r w:rsidRPr="00951CB0">
        <w:t xml:space="preserve">) </w:t>
      </w:r>
      <w:r w:rsidR="00516661" w:rsidRPr="00951CB0">
        <w:t>Ha</w:t>
      </w:r>
    </w:p>
    <w:p w14:paraId="74EC2D77" w14:textId="77777777" w:rsidR="00B065C8" w:rsidRPr="00944413" w:rsidRDefault="00AA09DA" w:rsidP="00B065C8">
      <w:pPr>
        <w:pStyle w:val="Lijn"/>
      </w:pPr>
      <w:r>
        <w:rPr>
          <w:noProof/>
        </w:rPr>
      </w:r>
      <w:r w:rsidR="00AA09DA">
        <w:rPr>
          <w:noProof/>
        </w:rPr>
        <w:pict w14:anchorId="23992C1A">
          <v:rect id="_x0000_i1026" alt="" style="width:453.6pt;height:.05pt;mso-width-percent:0;mso-height-percent:0;mso-width-percent:0;mso-height-percent:0" o:hralign="center" o:hrstd="t" o:hr="t" fillcolor="#aca899" stroked="f"/>
        </w:pict>
      </w:r>
    </w:p>
    <w:p w14:paraId="7D44A232" w14:textId="77777777" w:rsidR="00794562" w:rsidRPr="00951CB0" w:rsidRDefault="00794562" w:rsidP="00794562">
      <w:pPr>
        <w:pStyle w:val="Kop5"/>
        <w:rPr>
          <w:snapToGrid w:val="0"/>
          <w:lang w:val="nl-BE"/>
        </w:rPr>
      </w:pPr>
      <w:r w:rsidRPr="00951CB0">
        <w:rPr>
          <w:rStyle w:val="Kop5BlauwChar"/>
          <w:lang w:val="nl-BE"/>
        </w:rPr>
        <w:t>.10</w:t>
      </w:r>
      <w:r w:rsidR="003C6885" w:rsidRPr="00951CB0">
        <w:rPr>
          <w:rStyle w:val="Kop5BlauwChar"/>
          <w:lang w:val="nl-BE"/>
        </w:rPr>
        <w:t>.</w:t>
      </w:r>
      <w:r w:rsidRPr="00951CB0">
        <w:rPr>
          <w:snapToGrid w:val="0"/>
          <w:lang w:val="nl-BE"/>
        </w:rPr>
        <w:tab/>
        <w:t>OMVANG</w:t>
      </w:r>
    </w:p>
    <w:p w14:paraId="4D0F4928" w14:textId="77777777" w:rsidR="00794562" w:rsidRPr="00951CB0" w:rsidRDefault="00794562" w:rsidP="00794562">
      <w:pPr>
        <w:pStyle w:val="Kop6"/>
        <w:rPr>
          <w:lang w:val="nl-BE"/>
        </w:rPr>
      </w:pPr>
      <w:r w:rsidRPr="00951CB0">
        <w:rPr>
          <w:lang w:val="nl-BE"/>
        </w:rPr>
        <w:t>.12</w:t>
      </w:r>
      <w:r w:rsidR="003C6885" w:rsidRPr="00951CB0">
        <w:rPr>
          <w:lang w:val="nl-BE"/>
        </w:rPr>
        <w:t>.</w:t>
      </w:r>
      <w:r w:rsidRPr="00951CB0">
        <w:rPr>
          <w:lang w:val="nl-BE"/>
        </w:rPr>
        <w:tab/>
        <w:t>De werken omvatten:</w:t>
      </w:r>
    </w:p>
    <w:p w14:paraId="5E765A12" w14:textId="77777777" w:rsidR="00794562" w:rsidRPr="00951CB0" w:rsidRDefault="00794562" w:rsidP="00794562">
      <w:pPr>
        <w:pStyle w:val="81"/>
        <w:outlineLvl w:val="6"/>
        <w:rPr>
          <w:snapToGrid w:val="0"/>
        </w:rPr>
      </w:pPr>
      <w:r w:rsidRPr="00951CB0">
        <w:rPr>
          <w:snapToGrid w:val="0"/>
        </w:rPr>
        <w:t>-</w:t>
      </w:r>
      <w:r w:rsidRPr="00951CB0">
        <w:rPr>
          <w:snapToGrid w:val="0"/>
        </w:rPr>
        <w:tab/>
        <w:t>De voorbereiding van de oplegvlakken.</w:t>
      </w:r>
    </w:p>
    <w:p w14:paraId="7D6A5CDF" w14:textId="77777777" w:rsidR="00D759A9" w:rsidRPr="00951CB0" w:rsidRDefault="00D759A9" w:rsidP="00D759A9">
      <w:pPr>
        <w:pStyle w:val="81"/>
        <w:outlineLvl w:val="6"/>
        <w:rPr>
          <w:snapToGrid w:val="0"/>
        </w:rPr>
      </w:pPr>
      <w:r w:rsidRPr="00951CB0">
        <w:rPr>
          <w:snapToGrid w:val="0"/>
        </w:rPr>
        <w:t>-</w:t>
      </w:r>
      <w:r w:rsidRPr="00951CB0">
        <w:rPr>
          <w:snapToGrid w:val="0"/>
        </w:rPr>
        <w:tab/>
        <w:t xml:space="preserve">Het stellen en eigenlijke plaatsen van de </w:t>
      </w:r>
      <w:r w:rsidR="00717233" w:rsidRPr="00951CB0">
        <w:rPr>
          <w:snapToGrid w:val="0"/>
        </w:rPr>
        <w:t xml:space="preserve">architectonische </w:t>
      </w:r>
      <w:r w:rsidRPr="00951CB0">
        <w:rPr>
          <w:snapToGrid w:val="0"/>
        </w:rPr>
        <w:t>dakrandprofiele</w:t>
      </w:r>
      <w:r w:rsidR="00434C33">
        <w:rPr>
          <w:snapToGrid w:val="0"/>
        </w:rPr>
        <w:t xml:space="preserve">n. </w:t>
      </w:r>
    </w:p>
    <w:p w14:paraId="7F9E7D9B" w14:textId="77777777" w:rsidR="00D759A9" w:rsidRPr="00951CB0" w:rsidRDefault="00D759A9" w:rsidP="00D759A9">
      <w:pPr>
        <w:pStyle w:val="81"/>
      </w:pPr>
      <w:r w:rsidRPr="00951CB0">
        <w:rPr>
          <w:snapToGrid w:val="0"/>
        </w:rPr>
        <w:t>-</w:t>
      </w:r>
      <w:r w:rsidRPr="00951CB0">
        <w:rPr>
          <w:snapToGrid w:val="0"/>
        </w:rPr>
        <w:tab/>
        <w:t xml:space="preserve">Alle nodige onderdelen en hulpstukken zoals </w:t>
      </w:r>
      <w:r w:rsidR="003B1FA1" w:rsidRPr="00951CB0">
        <w:rPr>
          <w:snapToGrid w:val="0"/>
        </w:rPr>
        <w:t xml:space="preserve">vereiste hoeken, </w:t>
      </w:r>
      <w:r w:rsidRPr="00951CB0">
        <w:rPr>
          <w:snapToGrid w:val="0"/>
        </w:rPr>
        <w:t>bevestiging-, verbinding- en dichtingmiddelen</w:t>
      </w:r>
      <w:r w:rsidR="003B1FA1" w:rsidRPr="00951CB0">
        <w:rPr>
          <w:snapToGrid w:val="0"/>
        </w:rPr>
        <w:t>, bevestigingelementen</w:t>
      </w:r>
      <w:r w:rsidRPr="00951CB0">
        <w:rPr>
          <w:snapToGrid w:val="0"/>
        </w:rPr>
        <w:t>.</w:t>
      </w:r>
    </w:p>
    <w:p w14:paraId="7E459DF6" w14:textId="77777777" w:rsidR="00D759A9" w:rsidRPr="00951CB0" w:rsidRDefault="00D759A9" w:rsidP="00D759A9">
      <w:pPr>
        <w:pStyle w:val="81"/>
        <w:outlineLvl w:val="6"/>
        <w:rPr>
          <w:snapToGrid w:val="0"/>
        </w:rPr>
      </w:pPr>
      <w:r w:rsidRPr="00951CB0">
        <w:rPr>
          <w:snapToGrid w:val="0"/>
        </w:rPr>
        <w:t>-</w:t>
      </w:r>
      <w:r w:rsidRPr="00951CB0">
        <w:rPr>
          <w:snapToGrid w:val="0"/>
        </w:rPr>
        <w:tab/>
        <w:t>Het schoonmaken voor de voorlopige oplevering.</w:t>
      </w:r>
    </w:p>
    <w:p w14:paraId="4FC9F3E8" w14:textId="77777777" w:rsidR="00D759A9" w:rsidRPr="00951CB0" w:rsidRDefault="00D759A9" w:rsidP="00D759A9">
      <w:pPr>
        <w:pStyle w:val="81"/>
      </w:pPr>
      <w:r w:rsidRPr="00951CB0">
        <w:rPr>
          <w:rStyle w:val="OptieChar"/>
        </w:rPr>
        <w:t>#</w:t>
      </w:r>
      <w:r w:rsidR="00694F74" w:rsidRPr="00951CB0">
        <w:rPr>
          <w:rStyle w:val="OptieChar"/>
          <w:highlight w:val="yellow"/>
        </w:rPr>
        <w:t>...</w:t>
      </w:r>
    </w:p>
    <w:p w14:paraId="119EE9C5" w14:textId="77777777" w:rsidR="00794562" w:rsidRPr="00951CB0" w:rsidRDefault="00794562" w:rsidP="00794562">
      <w:pPr>
        <w:pStyle w:val="Kop6"/>
        <w:rPr>
          <w:lang w:val="nl-BE"/>
        </w:rPr>
      </w:pPr>
      <w:r w:rsidRPr="00951CB0">
        <w:rPr>
          <w:lang w:val="nl-BE"/>
        </w:rPr>
        <w:t>.14</w:t>
      </w:r>
      <w:r w:rsidR="003C6885" w:rsidRPr="00951CB0">
        <w:rPr>
          <w:lang w:val="nl-BE"/>
        </w:rPr>
        <w:t>.</w:t>
      </w:r>
      <w:r w:rsidRPr="00951CB0">
        <w:rPr>
          <w:lang w:val="nl-BE"/>
        </w:rPr>
        <w:tab/>
        <w:t>Niet in d</w:t>
      </w:r>
      <w:r w:rsidR="00040D22">
        <w:rPr>
          <w:lang w:val="nl-BE"/>
        </w:rPr>
        <w:t>eze</w:t>
      </w:r>
      <w:r w:rsidRPr="00951CB0">
        <w:rPr>
          <w:lang w:val="nl-BE"/>
        </w:rPr>
        <w:t xml:space="preserve"> post inbegrepen:</w:t>
      </w:r>
    </w:p>
    <w:p w14:paraId="187ADFEB" w14:textId="77777777" w:rsidR="00D759A9" w:rsidRPr="00951CB0" w:rsidRDefault="00D759A9" w:rsidP="00D759A9">
      <w:pPr>
        <w:pStyle w:val="81"/>
        <w:outlineLvl w:val="6"/>
        <w:rPr>
          <w:snapToGrid w:val="0"/>
        </w:rPr>
      </w:pPr>
      <w:r w:rsidRPr="00951CB0">
        <w:rPr>
          <w:snapToGrid w:val="0"/>
        </w:rPr>
        <w:t>-</w:t>
      </w:r>
      <w:r w:rsidRPr="00951CB0">
        <w:rPr>
          <w:snapToGrid w:val="0"/>
        </w:rPr>
        <w:tab/>
        <w:t>De plaatsing en het wegnemen van stellingen,</w:t>
      </w:r>
      <w:r w:rsidR="00FF5FE7">
        <w:rPr>
          <w:snapToGrid w:val="0"/>
        </w:rPr>
        <w:t xml:space="preserve"> … </w:t>
      </w:r>
      <w:r w:rsidRPr="00951CB0">
        <w:rPr>
          <w:snapToGrid w:val="0"/>
        </w:rPr>
        <w:t xml:space="preserve">nodig bij de uitvoering en het plaatsen van de </w:t>
      </w:r>
      <w:r w:rsidR="003B1FA1" w:rsidRPr="00951CB0">
        <w:rPr>
          <w:snapToGrid w:val="0"/>
        </w:rPr>
        <w:t>dakrandprofielen</w:t>
      </w:r>
      <w:r w:rsidRPr="00951CB0">
        <w:rPr>
          <w:snapToGrid w:val="0"/>
        </w:rPr>
        <w:t>.</w:t>
      </w:r>
    </w:p>
    <w:p w14:paraId="3CECFA6F" w14:textId="77777777" w:rsidR="00D759A9" w:rsidRPr="00951CB0" w:rsidRDefault="00AF69C9" w:rsidP="00D759A9">
      <w:pPr>
        <w:pStyle w:val="81"/>
        <w:outlineLvl w:val="6"/>
        <w:rPr>
          <w:rStyle w:val="OptieChar"/>
        </w:rPr>
      </w:pPr>
      <w:r w:rsidRPr="00951CB0">
        <w:rPr>
          <w:rStyle w:val="OptieChar"/>
        </w:rPr>
        <w:t>#</w:t>
      </w:r>
      <w:r w:rsidR="00D759A9" w:rsidRPr="00951CB0">
        <w:rPr>
          <w:rStyle w:val="OptieChar"/>
        </w:rPr>
        <w:t>-</w:t>
      </w:r>
      <w:r w:rsidR="00D759A9" w:rsidRPr="00951CB0">
        <w:rPr>
          <w:rStyle w:val="OptieChar"/>
        </w:rPr>
        <w:tab/>
        <w:t>Het opvoegen en waar nodig opkitten met een aangepaste elastische gevelkit.</w:t>
      </w:r>
      <w:r w:rsidRPr="00951CB0">
        <w:rPr>
          <w:rStyle w:val="OptieChar"/>
        </w:rPr>
        <w:t xml:space="preserve"> </w:t>
      </w:r>
    </w:p>
    <w:p w14:paraId="6A5059C6" w14:textId="77777777" w:rsidR="00D759A9" w:rsidRPr="00951CB0" w:rsidRDefault="00694F74" w:rsidP="00D759A9">
      <w:pPr>
        <w:pStyle w:val="81"/>
        <w:rPr>
          <w:rStyle w:val="OptieChar"/>
        </w:rPr>
      </w:pPr>
      <w:r w:rsidRPr="00951CB0">
        <w:rPr>
          <w:rStyle w:val="OptieChar"/>
          <w:highlight w:val="yellow"/>
        </w:rPr>
        <w:t>...</w:t>
      </w:r>
    </w:p>
    <w:p w14:paraId="2790FEE3" w14:textId="77777777" w:rsidR="00794562" w:rsidRPr="00951CB0" w:rsidRDefault="00794562" w:rsidP="00794562">
      <w:pPr>
        <w:pStyle w:val="Kop6"/>
        <w:rPr>
          <w:lang w:val="nl-BE"/>
        </w:rPr>
      </w:pPr>
      <w:r w:rsidRPr="00951CB0">
        <w:rPr>
          <w:lang w:val="nl-BE"/>
        </w:rPr>
        <w:t>.15</w:t>
      </w:r>
      <w:r w:rsidR="003C6885" w:rsidRPr="00951CB0">
        <w:rPr>
          <w:lang w:val="nl-BE"/>
        </w:rPr>
        <w:t>.</w:t>
      </w:r>
      <w:r w:rsidRPr="00951CB0">
        <w:rPr>
          <w:lang w:val="nl-BE"/>
        </w:rPr>
        <w:tab/>
        <w:t>Toepassing:</w:t>
      </w:r>
    </w:p>
    <w:p w14:paraId="008F0AE8" w14:textId="77777777" w:rsidR="005E3E23" w:rsidRPr="00951CB0" w:rsidRDefault="005E3E23" w:rsidP="005E3E23">
      <w:pPr>
        <w:pStyle w:val="80"/>
      </w:pPr>
      <w:r w:rsidRPr="00951CB0">
        <w:t>Het esthetische en waterdicht afdekken van opsta</w:t>
      </w:r>
      <w:r w:rsidR="001A2CC6" w:rsidRPr="00951CB0">
        <w:t>a</w:t>
      </w:r>
      <w:r w:rsidRPr="00951CB0">
        <w:t>nde</w:t>
      </w:r>
      <w:r w:rsidR="001A2CC6" w:rsidRPr="00951CB0">
        <w:t xml:space="preserve"> dakranden</w:t>
      </w:r>
      <w:r w:rsidRPr="00951CB0">
        <w:t>.</w:t>
      </w:r>
    </w:p>
    <w:p w14:paraId="0AA221DA" w14:textId="77777777" w:rsidR="00794562" w:rsidRPr="00951CB0" w:rsidRDefault="00694F74" w:rsidP="00794562">
      <w:pPr>
        <w:pStyle w:val="81"/>
        <w:rPr>
          <w:rStyle w:val="OptieChar"/>
        </w:rPr>
      </w:pPr>
      <w:r w:rsidRPr="00951CB0">
        <w:rPr>
          <w:rStyle w:val="OptieChar"/>
          <w:highlight w:val="yellow"/>
        </w:rPr>
        <w:t>...</w:t>
      </w:r>
    </w:p>
    <w:p w14:paraId="08F96B30" w14:textId="77777777" w:rsidR="00794562" w:rsidRPr="00951CB0" w:rsidRDefault="00794562" w:rsidP="00794562">
      <w:pPr>
        <w:pStyle w:val="Kop6"/>
        <w:rPr>
          <w:snapToGrid w:val="0"/>
          <w:lang w:val="nl-BE"/>
        </w:rPr>
      </w:pPr>
      <w:r w:rsidRPr="00951CB0">
        <w:rPr>
          <w:snapToGrid w:val="0"/>
          <w:lang w:val="nl-BE"/>
        </w:rPr>
        <w:t>.1</w:t>
      </w:r>
      <w:r w:rsidRPr="00951CB0">
        <w:rPr>
          <w:lang w:val="nl-BE"/>
        </w:rPr>
        <w:t>6</w:t>
      </w:r>
      <w:r w:rsidR="003C6885" w:rsidRPr="00951CB0">
        <w:rPr>
          <w:lang w:val="nl-BE"/>
        </w:rPr>
        <w:t>.</w:t>
      </w:r>
      <w:r w:rsidRPr="00951CB0">
        <w:rPr>
          <w:snapToGrid w:val="0"/>
          <w:lang w:val="nl-BE"/>
        </w:rPr>
        <w:tab/>
        <w:t>Belangrijke opmerking:</w:t>
      </w:r>
    </w:p>
    <w:p w14:paraId="6391B7E3" w14:textId="77777777" w:rsidR="00D759A9" w:rsidRPr="00951CB0" w:rsidRDefault="00D759A9" w:rsidP="00D759A9">
      <w:pPr>
        <w:pStyle w:val="80"/>
        <w:rPr>
          <w:rStyle w:val="OptieChar"/>
        </w:rPr>
      </w:pPr>
      <w:r w:rsidRPr="00951CB0">
        <w:rPr>
          <w:rStyle w:val="OptieChar"/>
        </w:rPr>
        <w:t>#</w:t>
      </w:r>
      <w:r w:rsidRPr="00DC0BBC">
        <w:rPr>
          <w:rStyle w:val="OptieChar"/>
          <w:color w:val="000000"/>
        </w:rPr>
        <w:t>De dakrandprofielen zijn verenigbaar met het voorziene dakwerk en gevelwerk. Het geheel verzekert een waterdichte aansluiting op de dakbekleding en steekt voldoende uit buiten het gevelvlak om als druiplijst te fungeren. Ze zijn opgevat dat vervormingen door temperatuur schommelingen worden voorkomen.</w:t>
      </w:r>
    </w:p>
    <w:p w14:paraId="68485E6F" w14:textId="77777777" w:rsidR="00D759A9" w:rsidRPr="00951CB0" w:rsidRDefault="00D759A9" w:rsidP="00D759A9">
      <w:pPr>
        <w:pStyle w:val="80"/>
      </w:pPr>
      <w:r w:rsidRPr="00951CB0">
        <w:t xml:space="preserve">De </w:t>
      </w:r>
      <w:r w:rsidR="003B1FA1" w:rsidRPr="00951CB0">
        <w:t>dakrandprofielen</w:t>
      </w:r>
      <w:r w:rsidRPr="00951CB0">
        <w:t xml:space="preserve"> en hun verbindingselementen, nodige speciale stukken, hulpstukken, bijbehorende dichting- en bevestigingmiddelen,</w:t>
      </w:r>
      <w:r w:rsidR="00FF5FE7">
        <w:t xml:space="preserve"> …</w:t>
      </w:r>
      <w:r w:rsidRPr="00951CB0">
        <w:t xml:space="preserve"> maken deel van een systeem en vormen bij de verwerking een geheel. Alle componenten komen verplicht van de zelfde leverancier.</w:t>
      </w:r>
    </w:p>
    <w:p w14:paraId="175C57CA" w14:textId="77777777" w:rsidR="00B065C8" w:rsidRPr="00944413" w:rsidRDefault="00AA09DA" w:rsidP="00B065C8">
      <w:pPr>
        <w:pStyle w:val="Lijn"/>
      </w:pPr>
      <w:bookmarkStart w:id="15" w:name="_Toc167759559"/>
      <w:bookmarkStart w:id="16" w:name="_Toc340569390"/>
      <w:bookmarkStart w:id="17" w:name="_Toc340569432"/>
      <w:r>
        <w:rPr>
          <w:noProof/>
        </w:rPr>
      </w:r>
      <w:r w:rsidR="00AA09DA">
        <w:rPr>
          <w:noProof/>
        </w:rPr>
        <w:pict w14:anchorId="4CA0B0B5">
          <v:rect id="_x0000_i1027" alt="" style="width:453.6pt;height:.05pt;mso-width-percent:0;mso-height-percent:0;mso-width-percent:0;mso-height-percent:0" o:hralign="center" o:hrstd="t" o:hr="t" fillcolor="#aca899" stroked="f"/>
        </w:pict>
      </w:r>
    </w:p>
    <w:p w14:paraId="499926B1" w14:textId="77777777" w:rsidR="00794562" w:rsidRPr="00040D22" w:rsidRDefault="00516661" w:rsidP="00040D22">
      <w:pPr>
        <w:pStyle w:val="Kop3"/>
        <w:rPr>
          <w:color w:val="FF6600"/>
          <w:lang w:val="nl-BE"/>
        </w:rPr>
      </w:pPr>
      <w:r w:rsidRPr="00951CB0">
        <w:rPr>
          <w:color w:val="0000FF"/>
          <w:lang w:val="nl-BE"/>
        </w:rPr>
        <w:t>34.2</w:t>
      </w:r>
      <w:r w:rsidR="0072482C" w:rsidRPr="00951CB0">
        <w:rPr>
          <w:color w:val="0000FF"/>
          <w:lang w:val="nl-BE"/>
        </w:rPr>
        <w:t>6</w:t>
      </w:r>
      <w:r w:rsidRPr="00951CB0">
        <w:rPr>
          <w:color w:val="0000FF"/>
          <w:lang w:val="nl-BE"/>
        </w:rPr>
        <w:t>.10.</w:t>
      </w:r>
      <w:r w:rsidR="00794562" w:rsidRPr="00951CB0">
        <w:rPr>
          <w:rFonts w:cs="Arial"/>
          <w:b w:val="0"/>
          <w:color w:val="000000"/>
          <w:lang w:val="nl-BE"/>
        </w:rPr>
        <w:t>¦</w:t>
      </w:r>
      <w:r w:rsidR="00794562" w:rsidRPr="00951CB0">
        <w:rPr>
          <w:b w:val="0"/>
          <w:color w:val="0000FF"/>
          <w:lang w:val="nl-BE"/>
        </w:rPr>
        <w:t>43</w:t>
      </w:r>
      <w:r w:rsidR="00216214" w:rsidRPr="00951CB0">
        <w:rPr>
          <w:b w:val="0"/>
          <w:color w:val="0000FF"/>
          <w:lang w:val="nl-BE"/>
        </w:rPr>
        <w:t>-.</w:t>
      </w:r>
      <w:r w:rsidR="00794562" w:rsidRPr="00951CB0">
        <w:rPr>
          <w:lang w:val="nl-BE"/>
        </w:rPr>
        <w:tab/>
      </w:r>
      <w:r w:rsidRPr="00951CB0">
        <w:rPr>
          <w:lang w:val="nl-BE"/>
        </w:rPr>
        <w:t>Dakafwerkingen, dakrandprofielen, aluminium</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ROVAL</w:t>
      </w:r>
      <w:bookmarkEnd w:id="15"/>
      <w:bookmarkEnd w:id="16"/>
      <w:bookmarkEnd w:id="17"/>
    </w:p>
    <w:p w14:paraId="136E2B12" w14:textId="77777777" w:rsidR="00794562" w:rsidRPr="00951CB0" w:rsidRDefault="00794562" w:rsidP="00794562">
      <w:pPr>
        <w:pStyle w:val="SfbCode"/>
      </w:pPr>
      <w:r w:rsidRPr="00951CB0">
        <w:t>(</w:t>
      </w:r>
      <w:r w:rsidR="00516661" w:rsidRPr="00951CB0">
        <w:t>47</w:t>
      </w:r>
      <w:r w:rsidRPr="00951CB0">
        <w:t xml:space="preserve">) </w:t>
      </w:r>
      <w:r w:rsidR="00516661" w:rsidRPr="00951CB0">
        <w:t>Hh4</w:t>
      </w:r>
    </w:p>
    <w:p w14:paraId="1A54E763" w14:textId="77777777" w:rsidR="00B065C8" w:rsidRPr="00944413" w:rsidRDefault="00AA09DA" w:rsidP="00B065C8">
      <w:pPr>
        <w:pStyle w:val="Lijn"/>
      </w:pPr>
      <w:r>
        <w:rPr>
          <w:noProof/>
        </w:rPr>
      </w:r>
      <w:r w:rsidR="00AA09DA">
        <w:rPr>
          <w:noProof/>
        </w:rPr>
        <w:pict w14:anchorId="463D9183">
          <v:rect id="_x0000_i1028" alt="" style="width:453.6pt;height:.05pt;mso-width-percent:0;mso-height-percent:0;mso-width-percent:0;mso-height-percent:0" o:hralign="center" o:hrstd="t" o:hr="t" fillcolor="#aca899" stroked="f"/>
        </w:pict>
      </w:r>
    </w:p>
    <w:p w14:paraId="66FC659F" w14:textId="1F1B8674" w:rsidR="00040D22" w:rsidRPr="00951CB0" w:rsidRDefault="00040D22" w:rsidP="00040D22">
      <w:pPr>
        <w:pStyle w:val="Merk2"/>
      </w:pPr>
      <w:r>
        <w:rPr>
          <w:rStyle w:val="Merk1Char"/>
        </w:rPr>
        <w:t>Roval-</w:t>
      </w:r>
      <w:r w:rsidR="008F5587">
        <w:rPr>
          <w:rStyle w:val="Merk1Char"/>
        </w:rPr>
        <w:t>Kraal</w:t>
      </w:r>
      <w:r w:rsidRPr="00951CB0">
        <w:rPr>
          <w:rStyle w:val="Merk1Char"/>
        </w:rPr>
        <w:t>®</w:t>
      </w:r>
      <w:r w:rsidRPr="00951CB0">
        <w:t xml:space="preserve"> - </w:t>
      </w:r>
      <w:r w:rsidR="00453017">
        <w:t xml:space="preserve">architectonisch </w:t>
      </w:r>
      <w:r w:rsidRPr="00951CB0">
        <w:t>dakrandprofiel in aluminium</w:t>
      </w:r>
      <w:r w:rsidR="00B63131">
        <w:t>, halfronde, bolle voorzijde</w:t>
      </w:r>
    </w:p>
    <w:p w14:paraId="15638EE2" w14:textId="77777777" w:rsidR="00B065C8" w:rsidRPr="00944413" w:rsidRDefault="00AA09DA" w:rsidP="00B065C8">
      <w:pPr>
        <w:pStyle w:val="Lijn"/>
      </w:pPr>
      <w:r>
        <w:rPr>
          <w:noProof/>
        </w:rPr>
      </w:r>
      <w:r w:rsidR="00AA09DA">
        <w:rPr>
          <w:noProof/>
        </w:rPr>
        <w:pict w14:anchorId="276D22EF">
          <v:rect id="_x0000_i1029" alt="" style="width:453.6pt;height:.05pt;mso-width-percent:0;mso-height-percent:0;mso-width-percent:0;mso-height-percent:0" o:hralign="center" o:hrstd="t" o:hr="t" fillcolor="#aca899" stroked="f"/>
        </w:pict>
      </w:r>
    </w:p>
    <w:p w14:paraId="7895F7F5" w14:textId="77777777" w:rsidR="007B076A" w:rsidRPr="001A1DF7" w:rsidRDefault="007B076A" w:rsidP="007B076A">
      <w:pPr>
        <w:pStyle w:val="Kop5"/>
        <w:rPr>
          <w:snapToGrid w:val="0"/>
          <w:lang w:val="nl-BE"/>
        </w:rPr>
      </w:pPr>
      <w:r w:rsidRPr="001A1DF7">
        <w:rPr>
          <w:rStyle w:val="Kop5BlauwChar"/>
          <w:lang w:val="nl-BE"/>
        </w:rPr>
        <w:t>.20.</w:t>
      </w:r>
      <w:r w:rsidRPr="001A1DF7">
        <w:rPr>
          <w:snapToGrid w:val="0"/>
          <w:lang w:val="nl-BE"/>
        </w:rPr>
        <w:tab/>
        <w:t>MEETCODE</w:t>
      </w:r>
    </w:p>
    <w:p w14:paraId="2C566552" w14:textId="77777777" w:rsidR="007B076A" w:rsidRPr="001A1DF7" w:rsidRDefault="007B076A" w:rsidP="007B076A">
      <w:pPr>
        <w:pStyle w:val="Kop6"/>
        <w:rPr>
          <w:lang w:val="nl-BE"/>
        </w:rPr>
      </w:pPr>
      <w:r w:rsidRPr="001A1DF7">
        <w:rPr>
          <w:lang w:val="nl-BE"/>
        </w:rPr>
        <w:t>.21.</w:t>
      </w:r>
      <w:r w:rsidRPr="001A1DF7">
        <w:rPr>
          <w:lang w:val="nl-BE"/>
        </w:rPr>
        <w:tab/>
        <w:t>Aard van de overeenkomst:</w:t>
      </w:r>
    </w:p>
    <w:p w14:paraId="0979C340" w14:textId="77777777" w:rsidR="007B076A" w:rsidRPr="001A1DF7" w:rsidRDefault="007B076A" w:rsidP="007B076A">
      <w:pPr>
        <w:pStyle w:val="Kop7"/>
        <w:rPr>
          <w:b/>
          <w:bCs/>
          <w:color w:val="008000"/>
          <w:lang w:val="nl-BE"/>
        </w:rPr>
      </w:pPr>
      <w:r w:rsidRPr="001A1DF7">
        <w:rPr>
          <w:lang w:val="nl-BE"/>
        </w:rPr>
        <w:t>.21.20.</w:t>
      </w:r>
      <w:r w:rsidRPr="001A1DF7">
        <w:rPr>
          <w:lang w:val="nl-BE"/>
        </w:rPr>
        <w:tab/>
        <w:t xml:space="preserve">Pro Memorie. </w:t>
      </w:r>
      <w:r w:rsidRPr="001A1DF7">
        <w:rPr>
          <w:b/>
          <w:bCs/>
          <w:color w:val="008000"/>
          <w:lang w:val="nl-BE"/>
        </w:rPr>
        <w:t>[PM]</w:t>
      </w:r>
    </w:p>
    <w:p w14:paraId="1F44142B" w14:textId="77777777" w:rsidR="007B076A" w:rsidRPr="001A1DF7" w:rsidRDefault="007B076A" w:rsidP="007B076A">
      <w:pPr>
        <w:pStyle w:val="81"/>
      </w:pPr>
      <w:r w:rsidRPr="001A1DF7">
        <w:t>-</w:t>
      </w:r>
      <w:r w:rsidRPr="001A1DF7">
        <w:tab/>
        <w:t>Opdracht voor werken en levering, inbegrepen in eerste post van dit artikel.</w:t>
      </w:r>
    </w:p>
    <w:p w14:paraId="11C665A7" w14:textId="77777777" w:rsidR="007B076A" w:rsidRPr="001A1DF7" w:rsidRDefault="007B076A" w:rsidP="007B076A">
      <w:pPr>
        <w:pStyle w:val="Kop7"/>
        <w:rPr>
          <w:snapToGrid w:val="0"/>
          <w:lang w:val="nl-BE"/>
        </w:rPr>
      </w:pPr>
      <w:r w:rsidRPr="001A1DF7">
        <w:rPr>
          <w:lang w:val="nl-BE"/>
        </w:rPr>
        <w:t>.21.50.</w:t>
      </w:r>
      <w:r w:rsidRPr="001A1DF7">
        <w:rPr>
          <w:lang w:val="nl-BE"/>
        </w:rPr>
        <w:tab/>
      </w:r>
      <w:r w:rsidRPr="001A1DF7">
        <w:rPr>
          <w:snapToGrid w:val="0"/>
          <w:lang w:val="nl-BE"/>
        </w:rPr>
        <w:t xml:space="preserve">Vermoedelijke hoeveelheid. </w:t>
      </w:r>
      <w:r w:rsidRPr="001A1DF7">
        <w:rPr>
          <w:b/>
          <w:bCs/>
          <w:snapToGrid w:val="0"/>
          <w:color w:val="008000"/>
          <w:lang w:val="nl-BE"/>
        </w:rPr>
        <w:t>[VH]</w:t>
      </w:r>
    </w:p>
    <w:p w14:paraId="03367BB5" w14:textId="77777777" w:rsidR="007B076A" w:rsidRPr="001A1DF7" w:rsidRDefault="007B076A" w:rsidP="007B076A">
      <w:pPr>
        <w:pStyle w:val="81"/>
      </w:pPr>
      <w:r w:rsidRPr="001A1DF7">
        <w:t>-</w:t>
      </w:r>
      <w:r w:rsidRPr="001A1DF7">
        <w:tab/>
        <w:t>Opdracht voor werken en levering.</w:t>
      </w:r>
    </w:p>
    <w:p w14:paraId="5C347F88" w14:textId="77777777" w:rsidR="00890A59" w:rsidRPr="00951CB0" w:rsidRDefault="00890A59" w:rsidP="00890A59">
      <w:pPr>
        <w:pStyle w:val="Kop6"/>
        <w:rPr>
          <w:lang w:val="nl-BE"/>
        </w:rPr>
      </w:pPr>
      <w:r w:rsidRPr="00951CB0">
        <w:rPr>
          <w:lang w:val="nl-BE"/>
        </w:rPr>
        <w:t>.22.</w:t>
      </w:r>
      <w:r w:rsidRPr="00951CB0">
        <w:rPr>
          <w:lang w:val="nl-BE"/>
        </w:rPr>
        <w:tab/>
        <w:t>Meetwijze:</w:t>
      </w:r>
    </w:p>
    <w:p w14:paraId="650D67C3" w14:textId="77777777" w:rsidR="00890A59" w:rsidRPr="00951CB0" w:rsidRDefault="00890A59" w:rsidP="00890A59">
      <w:pPr>
        <w:pStyle w:val="Kop7"/>
        <w:rPr>
          <w:lang w:val="nl-BE"/>
        </w:rPr>
      </w:pPr>
      <w:r w:rsidRPr="00951CB0">
        <w:rPr>
          <w:lang w:val="nl-BE"/>
        </w:rPr>
        <w:t>.22.10.</w:t>
      </w:r>
      <w:r w:rsidRPr="00951CB0">
        <w:rPr>
          <w:lang w:val="nl-BE"/>
        </w:rPr>
        <w:tab/>
        <w:t>Meeteenheid:</w:t>
      </w:r>
    </w:p>
    <w:p w14:paraId="4E528F23" w14:textId="77777777" w:rsidR="00890A59" w:rsidRPr="00951CB0" w:rsidRDefault="00890A59" w:rsidP="00890A59">
      <w:pPr>
        <w:pStyle w:val="Kop8"/>
        <w:rPr>
          <w:lang w:val="nl-BE"/>
        </w:rPr>
      </w:pPr>
      <w:r w:rsidRPr="00951CB0">
        <w:rPr>
          <w:lang w:val="nl-BE"/>
        </w:rPr>
        <w:t>.22.11.</w:t>
      </w:r>
      <w:r w:rsidRPr="00951CB0">
        <w:rPr>
          <w:lang w:val="nl-BE"/>
        </w:rPr>
        <w:tab/>
        <w:t xml:space="preserve">Nihil. </w:t>
      </w:r>
      <w:r w:rsidRPr="00951CB0">
        <w:rPr>
          <w:b/>
          <w:bCs/>
          <w:color w:val="008000"/>
          <w:lang w:val="nl-BE"/>
        </w:rPr>
        <w:t>[1]</w:t>
      </w:r>
    </w:p>
    <w:p w14:paraId="504A0FC0" w14:textId="77777777" w:rsidR="00E23CF5" w:rsidRDefault="000B31AA" w:rsidP="000B31AA">
      <w:pPr>
        <w:pStyle w:val="81"/>
      </w:pPr>
      <w:r w:rsidRPr="00951CB0">
        <w:t>●</w:t>
      </w:r>
      <w:r w:rsidRPr="00951CB0">
        <w:tab/>
        <w:t>Kenmerken</w:t>
      </w:r>
      <w:r w:rsidR="00E23CF5">
        <w:t>.</w:t>
      </w:r>
    </w:p>
    <w:p w14:paraId="444B1104" w14:textId="77777777" w:rsidR="000B31AA" w:rsidRPr="00951CB0" w:rsidRDefault="00E23CF5" w:rsidP="000B31AA">
      <w:pPr>
        <w:pStyle w:val="81"/>
      </w:pPr>
      <w:r w:rsidRPr="00951CB0">
        <w:t>●</w:t>
      </w:r>
      <w:r w:rsidRPr="00951CB0">
        <w:tab/>
      </w:r>
      <w:r>
        <w:t>O</w:t>
      </w:r>
      <w:r w:rsidR="000B31AA" w:rsidRPr="00951CB0">
        <w:t>nderdelen</w:t>
      </w:r>
      <w:r w:rsidR="000B31AA" w:rsidRPr="00951CB0">
        <w:rPr>
          <w:snapToGrid w:val="0"/>
        </w:rPr>
        <w:t xml:space="preserve"> en bevestigingmiddelen</w:t>
      </w:r>
      <w:r w:rsidR="000B31AA" w:rsidRPr="00951CB0">
        <w:t>.</w:t>
      </w:r>
    </w:p>
    <w:p w14:paraId="0ED89F3F" w14:textId="77777777" w:rsidR="00E6585E" w:rsidRPr="00E6585E" w:rsidRDefault="00E6585E" w:rsidP="00E6585E">
      <w:pPr>
        <w:pStyle w:val="81"/>
        <w:rPr>
          <w:rStyle w:val="OptieChar"/>
        </w:rPr>
      </w:pPr>
      <w:r w:rsidRPr="00E6585E">
        <w:rPr>
          <w:rStyle w:val="OptieChar"/>
        </w:rPr>
        <w:lastRenderedPageBreak/>
        <w:t>#●</w:t>
      </w:r>
      <w:r w:rsidRPr="00E6585E">
        <w:rPr>
          <w:rStyle w:val="OptieChar"/>
        </w:rPr>
        <w:tab/>
        <w:t>Verbindingplaatjes.</w:t>
      </w:r>
    </w:p>
    <w:p w14:paraId="2761F0BB" w14:textId="77777777" w:rsidR="00890A59" w:rsidRPr="00951CB0" w:rsidRDefault="00890A59" w:rsidP="00890A59">
      <w:pPr>
        <w:pStyle w:val="Kop8"/>
        <w:rPr>
          <w:lang w:val="nl-BE"/>
        </w:rPr>
      </w:pPr>
      <w:r w:rsidRPr="00951CB0">
        <w:rPr>
          <w:lang w:val="nl-BE"/>
        </w:rPr>
        <w:t>.22.12.</w:t>
      </w:r>
      <w:r w:rsidRPr="00951CB0">
        <w:rPr>
          <w:lang w:val="nl-BE"/>
        </w:rPr>
        <w:tab/>
        <w:t>Geometrische eenheden</w:t>
      </w:r>
    </w:p>
    <w:p w14:paraId="735CFC4A" w14:textId="77777777" w:rsidR="00890A59" w:rsidRPr="00951CB0" w:rsidRDefault="00890A59" w:rsidP="00890A59">
      <w:pPr>
        <w:pStyle w:val="Kop9"/>
        <w:rPr>
          <w:lang w:val="nl-BE"/>
        </w:rPr>
      </w:pPr>
      <w:r w:rsidRPr="00951CB0">
        <w:rPr>
          <w:lang w:val="nl-BE"/>
        </w:rPr>
        <w:t>.22.12.12.</w:t>
      </w:r>
      <w:r w:rsidRPr="00951CB0">
        <w:rPr>
          <w:lang w:val="nl-BE"/>
        </w:rPr>
        <w:tab/>
        <w:t xml:space="preserve">Per m. </w:t>
      </w:r>
      <w:r w:rsidRPr="00951CB0">
        <w:rPr>
          <w:b/>
          <w:bCs/>
          <w:color w:val="008000"/>
          <w:lang w:val="nl-BE"/>
        </w:rPr>
        <w:t>[m]</w:t>
      </w:r>
    </w:p>
    <w:p w14:paraId="5147923A" w14:textId="77777777" w:rsidR="000B31AA" w:rsidRPr="00951CB0" w:rsidRDefault="000B31AA" w:rsidP="000B31AA">
      <w:pPr>
        <w:pStyle w:val="81"/>
      </w:pPr>
      <w:r w:rsidRPr="00951CB0">
        <w:t>●</w:t>
      </w:r>
      <w:r w:rsidRPr="00951CB0">
        <w:tab/>
        <w:t>Architectonische dakrandprofielen.</w:t>
      </w:r>
    </w:p>
    <w:p w14:paraId="41C191EA" w14:textId="77777777" w:rsidR="000B31AA" w:rsidRPr="00951CB0" w:rsidRDefault="000B31AA" w:rsidP="000B31AA">
      <w:pPr>
        <w:pStyle w:val="Kop7"/>
        <w:rPr>
          <w:lang w:val="nl-BE"/>
        </w:rPr>
      </w:pPr>
      <w:r w:rsidRPr="00951CB0">
        <w:rPr>
          <w:lang w:val="nl-BE"/>
        </w:rPr>
        <w:t>.22.20.</w:t>
      </w:r>
      <w:r w:rsidRPr="00951CB0">
        <w:rPr>
          <w:lang w:val="nl-BE"/>
        </w:rPr>
        <w:tab/>
        <w:t>Opmetingscode:</w:t>
      </w:r>
    </w:p>
    <w:p w14:paraId="3A07857D" w14:textId="77777777" w:rsidR="00693C15" w:rsidRPr="00951CB0" w:rsidRDefault="00693C15" w:rsidP="00693C15">
      <w:pPr>
        <w:pStyle w:val="80"/>
      </w:pPr>
      <w:r w:rsidRPr="00951CB0">
        <w:t>Overeenkomstig de specifieke aanduidingen in de meetstaat wordt de meting als volgt opgevat:</w:t>
      </w:r>
    </w:p>
    <w:p w14:paraId="4D98F130" w14:textId="77777777" w:rsidR="006D746E" w:rsidRPr="00951CB0" w:rsidRDefault="000B31AA" w:rsidP="006D746E">
      <w:pPr>
        <w:pStyle w:val="81"/>
      </w:pPr>
      <w:r w:rsidRPr="00951CB0">
        <w:t>-</w:t>
      </w:r>
      <w:r w:rsidR="006D746E" w:rsidRPr="00951CB0">
        <w:tab/>
      </w:r>
      <w:r w:rsidRPr="00951CB0">
        <w:t>L</w:t>
      </w:r>
      <w:r w:rsidR="006D746E" w:rsidRPr="00951CB0">
        <w:t xml:space="preserve">opende meter, netto uit te voeren lengte volgens </w:t>
      </w:r>
      <w:r w:rsidR="003B1FA1" w:rsidRPr="00951CB0">
        <w:t>type, afmetingen, bevestigingswijze</w:t>
      </w:r>
      <w:r w:rsidR="009E5D8E">
        <w:t>…</w:t>
      </w:r>
    </w:p>
    <w:p w14:paraId="7F69A409" w14:textId="77777777" w:rsidR="009D1B96" w:rsidRDefault="009D1B96" w:rsidP="009D1B96">
      <w:pPr>
        <w:pStyle w:val="81"/>
      </w:pPr>
      <w:r w:rsidRPr="00951CB0">
        <w:tab/>
        <w:t xml:space="preserve">In de eenheidsprijs zijn begrepen: alle bevestigingmiddelen, de nodige hulpstukken en </w:t>
      </w:r>
      <w:r w:rsidR="00A2749B" w:rsidRPr="00951CB0">
        <w:t xml:space="preserve">verbindingmiddelen </w:t>
      </w:r>
      <w:r w:rsidRPr="00951CB0">
        <w:t>zowel tussen de elementen onderling als met de andere bouwdelen.</w:t>
      </w:r>
    </w:p>
    <w:p w14:paraId="12C6F92A" w14:textId="77777777" w:rsidR="00040D22" w:rsidRPr="00951CB0" w:rsidRDefault="00040D22" w:rsidP="009D1B96">
      <w:pPr>
        <w:pStyle w:val="81"/>
      </w:pPr>
    </w:p>
    <w:p w14:paraId="76517887" w14:textId="77777777" w:rsidR="006D746E" w:rsidRPr="00951CB0" w:rsidRDefault="006D746E" w:rsidP="006D746E">
      <w:pPr>
        <w:pStyle w:val="Kop5"/>
        <w:rPr>
          <w:lang w:val="nl-BE"/>
        </w:rPr>
      </w:pPr>
      <w:r w:rsidRPr="00951CB0">
        <w:rPr>
          <w:rStyle w:val="Kop5BlauwChar"/>
          <w:lang w:val="nl-BE"/>
        </w:rPr>
        <w:t>.30.</w:t>
      </w:r>
      <w:r w:rsidRPr="00951CB0">
        <w:rPr>
          <w:lang w:val="nl-BE"/>
        </w:rPr>
        <w:tab/>
        <w:t>MATERIALEN</w:t>
      </w:r>
    </w:p>
    <w:p w14:paraId="2E89BCB1" w14:textId="77777777" w:rsidR="006D746E" w:rsidRPr="00951CB0" w:rsidRDefault="006D746E" w:rsidP="006D746E">
      <w:pPr>
        <w:pStyle w:val="Kop6"/>
        <w:rPr>
          <w:snapToGrid w:val="0"/>
          <w:lang w:val="nl-BE"/>
        </w:rPr>
      </w:pPr>
      <w:r w:rsidRPr="00951CB0">
        <w:rPr>
          <w:snapToGrid w:val="0"/>
          <w:lang w:val="nl-BE"/>
        </w:rPr>
        <w:t>.32.</w:t>
      </w:r>
      <w:r w:rsidRPr="00951CB0">
        <w:rPr>
          <w:snapToGrid w:val="0"/>
          <w:lang w:val="nl-BE"/>
        </w:rPr>
        <w:tab/>
        <w:t xml:space="preserve">Kenmerken van de </w:t>
      </w:r>
      <w:r w:rsidR="00B87A6C" w:rsidRPr="00951CB0">
        <w:rPr>
          <w:snapToGrid w:val="0"/>
          <w:lang w:val="nl-BE"/>
        </w:rPr>
        <w:t>dakrand</w:t>
      </w:r>
      <w:r w:rsidRPr="00951CB0">
        <w:rPr>
          <w:snapToGrid w:val="0"/>
          <w:lang w:val="nl-BE"/>
        </w:rPr>
        <w:t>profiel</w:t>
      </w:r>
      <w:r w:rsidR="00B87A6C" w:rsidRPr="00951CB0">
        <w:rPr>
          <w:snapToGrid w:val="0"/>
          <w:lang w:val="nl-BE"/>
        </w:rPr>
        <w:t>en</w:t>
      </w:r>
      <w:r w:rsidRPr="00951CB0">
        <w:rPr>
          <w:snapToGrid w:val="0"/>
          <w:lang w:val="nl-BE"/>
        </w:rPr>
        <w:t>:</w:t>
      </w:r>
    </w:p>
    <w:p w14:paraId="7518B0A2" w14:textId="77777777" w:rsidR="006D746E" w:rsidRPr="00951CB0" w:rsidRDefault="006D746E" w:rsidP="006D746E">
      <w:pPr>
        <w:pStyle w:val="Kop7"/>
        <w:rPr>
          <w:lang w:val="nl-BE"/>
        </w:rPr>
      </w:pPr>
      <w:r w:rsidRPr="00951CB0">
        <w:rPr>
          <w:lang w:val="nl-BE"/>
        </w:rPr>
        <w:t>.32.10.</w:t>
      </w:r>
      <w:r w:rsidRPr="00951CB0">
        <w:rPr>
          <w:lang w:val="nl-BE"/>
        </w:rPr>
        <w:tab/>
        <w:t>Beschrijving:</w:t>
      </w:r>
    </w:p>
    <w:p w14:paraId="12E218C1" w14:textId="209348C0" w:rsidR="00730653" w:rsidRDefault="006D746E" w:rsidP="001D6B1D">
      <w:pPr>
        <w:pStyle w:val="80"/>
      </w:pPr>
      <w:r w:rsidRPr="00951CB0">
        <w:t xml:space="preserve">Geëxtrudeerde aluminium </w:t>
      </w:r>
      <w:r w:rsidR="00730653">
        <w:t>dakrand</w:t>
      </w:r>
      <w:r w:rsidRPr="00951CB0">
        <w:t>profielen</w:t>
      </w:r>
      <w:r w:rsidR="00453017">
        <w:t>.</w:t>
      </w:r>
      <w:r w:rsidRPr="00951CB0">
        <w:t xml:space="preserve"> </w:t>
      </w:r>
      <w:r w:rsidR="00730653">
        <w:t>Standaard voorzien van bevestigingsgaten.</w:t>
      </w:r>
    </w:p>
    <w:p w14:paraId="78A71ABA" w14:textId="0D438D5B" w:rsidR="00805140" w:rsidRPr="0008198E" w:rsidRDefault="00805140" w:rsidP="00805140">
      <w:pPr>
        <w:pStyle w:val="Kop8"/>
        <w:rPr>
          <w:rStyle w:val="MerkChar"/>
          <w:lang w:val="nl-BE"/>
        </w:rPr>
      </w:pPr>
      <w:r w:rsidRPr="0008198E">
        <w:rPr>
          <w:rStyle w:val="MerkChar"/>
          <w:lang w:val="nl-BE"/>
        </w:rPr>
        <w:t>#.32.</w:t>
      </w:r>
      <w:r w:rsidR="00453017">
        <w:rPr>
          <w:rStyle w:val="MerkChar"/>
          <w:lang w:val="nl-BE"/>
        </w:rPr>
        <w:t>20</w:t>
      </w:r>
      <w:r w:rsidRPr="0008198E">
        <w:rPr>
          <w:rStyle w:val="MerkChar"/>
          <w:lang w:val="nl-BE"/>
        </w:rPr>
        <w:t>.</w:t>
      </w:r>
      <w:r w:rsidRPr="0008198E">
        <w:rPr>
          <w:rStyle w:val="MerkChar"/>
          <w:lang w:val="nl-BE"/>
        </w:rPr>
        <w:tab/>
        <w:t>[Roval]</w:t>
      </w:r>
    </w:p>
    <w:p w14:paraId="3DB94436" w14:textId="77777777" w:rsidR="00805140" w:rsidRPr="0008198E" w:rsidRDefault="00805140" w:rsidP="001D6B1D">
      <w:pPr>
        <w:pStyle w:val="83Kenm"/>
        <w:rPr>
          <w:rStyle w:val="MerkChar"/>
        </w:rPr>
      </w:pPr>
      <w:r w:rsidRPr="0008198E">
        <w:rPr>
          <w:rStyle w:val="MerkChar"/>
        </w:rPr>
        <w:t>-</w:t>
      </w:r>
      <w:r w:rsidRPr="0008198E">
        <w:rPr>
          <w:rStyle w:val="MerkChar"/>
        </w:rPr>
        <w:tab/>
        <w:t>Fabrikant:</w:t>
      </w:r>
      <w:r w:rsidRPr="0008198E">
        <w:rPr>
          <w:rStyle w:val="MerkChar"/>
        </w:rPr>
        <w:tab/>
        <w:t>Roval Aluminium BV</w:t>
      </w:r>
    </w:p>
    <w:p w14:paraId="06ABD0DF" w14:textId="7E7BA003" w:rsidR="00237226" w:rsidRPr="00951CB0" w:rsidRDefault="00237226" w:rsidP="001D6B1D">
      <w:pPr>
        <w:pStyle w:val="83Kenm"/>
        <w:rPr>
          <w:rStyle w:val="MerkChar"/>
        </w:rPr>
      </w:pPr>
      <w:r w:rsidRPr="00951CB0">
        <w:rPr>
          <w:rStyle w:val="MerkChar"/>
        </w:rPr>
        <w:t>-</w:t>
      </w:r>
      <w:r w:rsidRPr="00951CB0">
        <w:rPr>
          <w:rStyle w:val="MerkChar"/>
        </w:rPr>
        <w:tab/>
        <w:t>Handelsmerk:</w:t>
      </w:r>
      <w:r w:rsidRPr="00951CB0">
        <w:rPr>
          <w:rStyle w:val="MerkChar"/>
        </w:rPr>
        <w:tab/>
        <w:t>Roval</w:t>
      </w:r>
      <w:r w:rsidR="00A86501">
        <w:rPr>
          <w:rStyle w:val="MerkChar"/>
        </w:rPr>
        <w:t>-</w:t>
      </w:r>
      <w:r w:rsidR="008F5587">
        <w:rPr>
          <w:rStyle w:val="MerkChar"/>
        </w:rPr>
        <w:t>Kraal</w:t>
      </w:r>
      <w:r w:rsidR="003D1801" w:rsidRPr="003D1801">
        <w:rPr>
          <w:rStyle w:val="MerkChar"/>
          <w:vertAlign w:val="superscript"/>
        </w:rPr>
        <w:t>®</w:t>
      </w:r>
    </w:p>
    <w:p w14:paraId="0878A38D" w14:textId="77777777" w:rsidR="00805140" w:rsidRPr="00951CB0" w:rsidRDefault="00805140" w:rsidP="00805140">
      <w:pPr>
        <w:pStyle w:val="Kop8"/>
        <w:rPr>
          <w:rStyle w:val="OptieChar"/>
          <w:lang w:val="nl-BE"/>
        </w:rPr>
      </w:pPr>
      <w:r w:rsidRPr="00951CB0">
        <w:rPr>
          <w:rStyle w:val="OptieChar"/>
          <w:lang w:val="nl-BE"/>
        </w:rPr>
        <w:t>#</w:t>
      </w:r>
      <w:r w:rsidRPr="00951CB0">
        <w:rPr>
          <w:lang w:val="nl-BE"/>
        </w:rPr>
        <w:t>.32.21.</w:t>
      </w:r>
      <w:r w:rsidRPr="00951CB0">
        <w:rPr>
          <w:lang w:val="nl-BE"/>
        </w:rPr>
        <w:tab/>
      </w:r>
      <w:r w:rsidRPr="00951CB0">
        <w:rPr>
          <w:color w:val="808080"/>
          <w:lang w:val="nl-BE"/>
        </w:rPr>
        <w:t>[neutraal]</w:t>
      </w:r>
    </w:p>
    <w:p w14:paraId="363D9F4D" w14:textId="68A33838" w:rsidR="00453017" w:rsidRPr="00951CB0" w:rsidRDefault="00453017" w:rsidP="00453017">
      <w:pPr>
        <w:pStyle w:val="Kop7"/>
        <w:rPr>
          <w:lang w:val="nl-BE"/>
        </w:rPr>
      </w:pPr>
      <w:r w:rsidRPr="00951CB0">
        <w:rPr>
          <w:lang w:val="nl-BE"/>
        </w:rPr>
        <w:t>.32.</w:t>
      </w:r>
      <w:r>
        <w:rPr>
          <w:lang w:val="nl-BE"/>
        </w:rPr>
        <w:t>22</w:t>
      </w:r>
      <w:r w:rsidRPr="00951CB0">
        <w:rPr>
          <w:lang w:val="nl-BE"/>
        </w:rPr>
        <w:t>.</w:t>
      </w:r>
      <w:r w:rsidRPr="00951CB0">
        <w:rPr>
          <w:lang w:val="nl-BE"/>
        </w:rPr>
        <w:tab/>
        <w:t>Beschrijvende kenmerken:</w:t>
      </w:r>
    </w:p>
    <w:p w14:paraId="7515143A" w14:textId="3E18DCEF" w:rsidR="00453017" w:rsidRPr="00951CB0" w:rsidRDefault="00453017" w:rsidP="00453017">
      <w:pPr>
        <w:pStyle w:val="Kop8"/>
        <w:rPr>
          <w:color w:val="808080"/>
          <w:lang w:val="nl-BE"/>
        </w:rPr>
      </w:pPr>
      <w:r w:rsidRPr="00951CB0">
        <w:rPr>
          <w:lang w:val="nl-BE"/>
        </w:rPr>
        <w:t>.32.</w:t>
      </w:r>
      <w:r>
        <w:rPr>
          <w:lang w:val="nl-BE"/>
        </w:rPr>
        <w:t>23</w:t>
      </w:r>
      <w:r w:rsidRPr="00951CB0">
        <w:rPr>
          <w:lang w:val="nl-BE"/>
        </w:rPr>
        <w:t>.</w:t>
      </w:r>
      <w:r w:rsidRPr="00951CB0">
        <w:rPr>
          <w:lang w:val="nl-BE"/>
        </w:rPr>
        <w:tab/>
        <w:t>Vorm:</w:t>
      </w:r>
      <w:r w:rsidRPr="00951CB0">
        <w:rPr>
          <w:color w:val="808080"/>
          <w:lang w:val="nl-BE"/>
        </w:rPr>
        <w:t xml:space="preserve"> [profiel]</w:t>
      </w:r>
    </w:p>
    <w:p w14:paraId="44B5EB4F" w14:textId="0D5CB867" w:rsidR="00453017" w:rsidRPr="00453017" w:rsidRDefault="008F5587" w:rsidP="00453017">
      <w:pPr>
        <w:ind w:left="720" w:firstLine="720"/>
        <w:jc w:val="left"/>
        <w:rPr>
          <w:sz w:val="24"/>
          <w:szCs w:val="24"/>
        </w:rPr>
      </w:pPr>
      <w:r w:rsidRPr="008F5587">
        <w:rPr>
          <w:sz w:val="24"/>
          <w:szCs w:val="24"/>
        </w:rPr>
        <w:fldChar w:fldCharType="begin"/>
      </w:r>
      <w:r w:rsidRPr="008F5587">
        <w:rPr>
          <w:sz w:val="24"/>
          <w:szCs w:val="24"/>
        </w:rPr>
        <w:instrText xml:space="preserve"> INCLUDEPICTURE "https://www.roval.be/cache/1136/260x192/0005-roval-kraal-20200910142937_959x705.png" \* MERGEFORMATINET </w:instrText>
      </w:r>
      <w:r w:rsidRPr="008F5587">
        <w:rPr>
          <w:sz w:val="24"/>
          <w:szCs w:val="24"/>
        </w:rPr>
        <w:fldChar w:fldCharType="separate"/>
      </w:r>
      <w:r w:rsidRPr="008F5587">
        <w:rPr>
          <w:noProof/>
          <w:sz w:val="24"/>
          <w:szCs w:val="24"/>
        </w:rPr>
        <w:drawing>
          <wp:inline distT="0" distB="0" distL="0" distR="0" wp14:anchorId="391AF952" wp14:editId="2AD9B195">
            <wp:extent cx="3609187" cy="2649766"/>
            <wp:effectExtent l="0" t="0" r="0" b="0"/>
            <wp:docPr id="12" name="Afbeelding 12" descr="Roval-Kraalt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val-Kraaltr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922" cy="2667192"/>
                    </a:xfrm>
                    <a:prstGeom prst="rect">
                      <a:avLst/>
                    </a:prstGeom>
                    <a:noFill/>
                    <a:ln>
                      <a:noFill/>
                    </a:ln>
                  </pic:spPr>
                </pic:pic>
              </a:graphicData>
            </a:graphic>
          </wp:inline>
        </w:drawing>
      </w:r>
      <w:r w:rsidRPr="008F5587">
        <w:rPr>
          <w:sz w:val="24"/>
          <w:szCs w:val="24"/>
        </w:rPr>
        <w:fldChar w:fldCharType="end"/>
      </w:r>
    </w:p>
    <w:p w14:paraId="68B78802" w14:textId="68AB4401" w:rsidR="008F5587" w:rsidRPr="008F5587" w:rsidRDefault="000C007E" w:rsidP="008F5587">
      <w:pPr>
        <w:rPr>
          <w:sz w:val="24"/>
          <w:szCs w:val="24"/>
        </w:rPr>
      </w:pPr>
      <w:r w:rsidRPr="00951CB0">
        <w:t>.32.30.</w:t>
      </w:r>
      <w:r w:rsidRPr="00951CB0">
        <w:tab/>
        <w:t>Afwerking:</w:t>
      </w:r>
      <w:r w:rsidR="008F5587" w:rsidRPr="008F5587">
        <w:t xml:space="preserve"> </w:t>
      </w:r>
    </w:p>
    <w:p w14:paraId="172715F7" w14:textId="63E9977C" w:rsidR="000C007E" w:rsidRPr="00951CB0" w:rsidRDefault="000C007E" w:rsidP="000C007E">
      <w:pPr>
        <w:pStyle w:val="Kop7"/>
        <w:rPr>
          <w:lang w:val="nl-BE"/>
        </w:rPr>
      </w:pPr>
    </w:p>
    <w:p w14:paraId="518271FB" w14:textId="77777777" w:rsidR="007E6B70" w:rsidRPr="00951CB0" w:rsidRDefault="007E6B70" w:rsidP="007E6B70">
      <w:pPr>
        <w:pStyle w:val="Kop8"/>
        <w:rPr>
          <w:lang w:val="nl-BE"/>
        </w:rPr>
      </w:pPr>
      <w:r w:rsidRPr="00951CB0">
        <w:rPr>
          <w:lang w:val="nl-BE"/>
        </w:rPr>
        <w:t>.3</w:t>
      </w:r>
      <w:r w:rsidR="00AF6785">
        <w:rPr>
          <w:lang w:val="nl-BE"/>
        </w:rPr>
        <w:t>2</w:t>
      </w:r>
      <w:r w:rsidRPr="00951CB0">
        <w:rPr>
          <w:lang w:val="nl-BE"/>
        </w:rPr>
        <w:t>.3</w:t>
      </w:r>
      <w:r w:rsidR="00AF6785">
        <w:rPr>
          <w:lang w:val="nl-BE"/>
        </w:rPr>
        <w:t>1</w:t>
      </w:r>
      <w:r w:rsidRPr="00951CB0">
        <w:rPr>
          <w:lang w:val="nl-BE"/>
        </w:rPr>
        <w:t>.</w:t>
      </w:r>
      <w:r w:rsidRPr="00951CB0">
        <w:rPr>
          <w:lang w:val="nl-BE"/>
        </w:rPr>
        <w:tab/>
        <w:t>Eisen en basiseigenschappen</w:t>
      </w:r>
    </w:p>
    <w:p w14:paraId="145B8E71" w14:textId="77777777" w:rsidR="007E6B70" w:rsidRPr="00951CB0" w:rsidRDefault="007E6B70" w:rsidP="001D6B1D">
      <w:pPr>
        <w:pStyle w:val="83Kenm"/>
      </w:pPr>
      <w:r w:rsidRPr="00951CB0">
        <w:t>-</w:t>
      </w:r>
      <w:r w:rsidRPr="00951CB0">
        <w:tab/>
        <w:t>Voorbehandelingen:</w:t>
      </w:r>
      <w:r w:rsidRPr="00951CB0">
        <w:tab/>
        <w:t>ontvetten, beitsen en chromateren</w:t>
      </w:r>
    </w:p>
    <w:p w14:paraId="19611EF1" w14:textId="54C04F21" w:rsidR="00730653" w:rsidRDefault="007E6B70" w:rsidP="001D6B1D">
      <w:pPr>
        <w:pStyle w:val="83Kenm"/>
      </w:pPr>
      <w:r w:rsidRPr="00951CB0">
        <w:t>-</w:t>
      </w:r>
      <w:r w:rsidRPr="00951CB0">
        <w:tab/>
        <w:t>Oppervlaktebehandeling:</w:t>
      </w:r>
      <w:r w:rsidRPr="00951CB0">
        <w:tab/>
      </w:r>
      <w:r w:rsidR="00730653">
        <w:t>Volgens meetstaat, zijn beschikbaar :</w:t>
      </w:r>
    </w:p>
    <w:p w14:paraId="177439E1" w14:textId="3C2B053E" w:rsidR="007E6B70" w:rsidRPr="00730653" w:rsidRDefault="00730653" w:rsidP="001D6B1D">
      <w:pPr>
        <w:pStyle w:val="83Kenm"/>
        <w:rPr>
          <w:rStyle w:val="OptieChar"/>
          <w:color w:val="000000" w:themeColor="text1"/>
        </w:rPr>
      </w:pPr>
      <w:r>
        <w:tab/>
      </w:r>
      <w:r>
        <w:tab/>
      </w:r>
      <w:r w:rsidRPr="00730653">
        <w:rPr>
          <w:rStyle w:val="OptieChar"/>
          <w:color w:val="000000" w:themeColor="text1"/>
        </w:rPr>
        <w:t xml:space="preserve">- </w:t>
      </w:r>
      <w:r w:rsidR="007E6B70" w:rsidRPr="00730653">
        <w:rPr>
          <w:rStyle w:val="OptieChar"/>
          <w:color w:val="000000" w:themeColor="text1"/>
        </w:rPr>
        <w:t>brute [niet behandeld]</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blank geanodiseerd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gemoffeld op basis van poedercoating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p>
    <w:p w14:paraId="60DD2263" w14:textId="68D0D2A2" w:rsidR="000E264F" w:rsidRPr="00951CB0" w:rsidRDefault="00AF6785" w:rsidP="001D6B1D">
      <w:pPr>
        <w:pStyle w:val="83Kenm"/>
        <w:rPr>
          <w:rStyle w:val="OptieChar"/>
        </w:rPr>
      </w:pPr>
      <w:r w:rsidRPr="00951CB0">
        <w:rPr>
          <w:rStyle w:val="OptieChar"/>
        </w:rPr>
        <w:t>#</w:t>
      </w:r>
      <w:r w:rsidR="007E6B70" w:rsidRPr="00951CB0">
        <w:rPr>
          <w:rStyle w:val="OptieChar"/>
        </w:rPr>
        <w:t>-</w:t>
      </w:r>
      <w:r w:rsidR="007E6B70" w:rsidRPr="00951CB0">
        <w:rPr>
          <w:rStyle w:val="OptieChar"/>
        </w:rPr>
        <w:tab/>
        <w:t>Moffellaagdikte:</w:t>
      </w:r>
      <w:r w:rsidR="007E6B70" w:rsidRPr="00951CB0">
        <w:rPr>
          <w:rStyle w:val="OptieChar"/>
        </w:rPr>
        <w:tab/>
        <w:t xml:space="preserve">#60 μ </w:t>
      </w:r>
      <w:r w:rsidR="007E6B70" w:rsidRPr="00951CB0">
        <w:rPr>
          <w:rStyle w:val="83KenmCursiefGrijs-50Char"/>
        </w:rPr>
        <w:t>[standaard]</w:t>
      </w:r>
      <w:r w:rsidR="000E264F" w:rsidRPr="000E264F">
        <w:rPr>
          <w:rStyle w:val="OptieChar"/>
        </w:rPr>
        <w:t xml:space="preserve"> </w:t>
      </w:r>
      <w:r w:rsidR="0001789B">
        <w:rPr>
          <w:rStyle w:val="OptieChar"/>
        </w:rPr>
        <w:t xml:space="preserve"> </w:t>
      </w:r>
      <w:r w:rsidR="000E264F" w:rsidRPr="00951CB0">
        <w:rPr>
          <w:rStyle w:val="OptieChar"/>
        </w:rPr>
        <w:t>#</w:t>
      </w:r>
      <w:r w:rsidR="000E264F" w:rsidRPr="00951CB0">
        <w:rPr>
          <w:rStyle w:val="OptieChar"/>
          <w:highlight w:val="yellow"/>
        </w:rPr>
        <w:t>...</w:t>
      </w:r>
    </w:p>
    <w:p w14:paraId="1E7D0BE7" w14:textId="77777777" w:rsidR="009132B6" w:rsidRPr="00951CB0" w:rsidRDefault="009132B6" w:rsidP="009132B6">
      <w:pPr>
        <w:pStyle w:val="83ProM"/>
        <w:rPr>
          <w:lang w:val="nl-BE"/>
        </w:rPr>
      </w:pPr>
      <w:r w:rsidRPr="00951CB0">
        <w:rPr>
          <w:lang w:val="nl-BE"/>
        </w:rPr>
        <w:t>Pro Memorie:</w:t>
      </w:r>
    </w:p>
    <w:p w14:paraId="3E3E71E3" w14:textId="77777777" w:rsidR="007E6B70" w:rsidRPr="00951CB0" w:rsidRDefault="009132B6" w:rsidP="007E6B70">
      <w:pPr>
        <w:pStyle w:val="83ProM"/>
        <w:rPr>
          <w:lang w:val="nl-BE"/>
        </w:rPr>
      </w:pPr>
      <w:r w:rsidRPr="00951CB0">
        <w:rPr>
          <w:lang w:val="nl-BE"/>
        </w:rPr>
        <w:lastRenderedPageBreak/>
        <w:t>-</w:t>
      </w:r>
      <w:r w:rsidRPr="00951CB0">
        <w:rPr>
          <w:lang w:val="nl-BE"/>
        </w:rPr>
        <w:tab/>
      </w:r>
      <w:r w:rsidR="007E6B70" w:rsidRPr="00951CB0">
        <w:rPr>
          <w:lang w:val="nl-BE"/>
        </w:rPr>
        <w:t>Anodiseren: een beperkt aantal kleuren is eveneens mogelijk. Men dient wel rekening te houden met kleurverschillen welke bij het anodiseren van aluminium kunnen optreden.</w:t>
      </w:r>
    </w:p>
    <w:p w14:paraId="7CA3EA8D"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Moffelen: de vereiste moffellaagdikte is afhankelijk van de omstandigheden waar toepassing plaatsvindt. Standaard wordt 60</w:t>
      </w:r>
      <w:r w:rsidR="00554F4F">
        <w:rPr>
          <w:lang w:val="nl-BE"/>
        </w:rPr>
        <w:t> </w:t>
      </w:r>
      <w:r w:rsidR="007E6B70" w:rsidRPr="00951CB0">
        <w:rPr>
          <w:lang w:val="nl-BE"/>
        </w:rPr>
        <w:t>micron gehanteerd. Bij agressieve milieus zoals industriegebieden of aan zee adviseren wij een préanodisatie toe te passen.</w:t>
      </w:r>
    </w:p>
    <w:p w14:paraId="4D84A218" w14:textId="39D6C3F0" w:rsidR="00AF6785" w:rsidRPr="00951CB0" w:rsidRDefault="001D6B1D" w:rsidP="00AF6785">
      <w:pPr>
        <w:pStyle w:val="Kop8"/>
        <w:rPr>
          <w:lang w:val="nl-BE"/>
        </w:rPr>
      </w:pPr>
      <w:r w:rsidRPr="00951CB0">
        <w:rPr>
          <w:rStyle w:val="OptieChar"/>
          <w:lang w:val="nl-BE"/>
        </w:rPr>
        <w:t>#</w:t>
      </w:r>
      <w:r w:rsidR="00AF6785" w:rsidRPr="00951CB0">
        <w:rPr>
          <w:lang w:val="nl-BE"/>
        </w:rPr>
        <w:t>.3</w:t>
      </w:r>
      <w:r w:rsidR="00AF6785">
        <w:rPr>
          <w:lang w:val="nl-BE"/>
        </w:rPr>
        <w:t>2</w:t>
      </w:r>
      <w:r w:rsidR="00AF6785" w:rsidRPr="00951CB0">
        <w:rPr>
          <w:lang w:val="nl-BE"/>
        </w:rPr>
        <w:t>.3</w:t>
      </w:r>
      <w:r w:rsidR="00AF6785">
        <w:rPr>
          <w:lang w:val="nl-BE"/>
        </w:rPr>
        <w:t>5</w:t>
      </w:r>
      <w:r w:rsidR="00AF6785" w:rsidRPr="00951CB0">
        <w:rPr>
          <w:lang w:val="nl-BE"/>
        </w:rPr>
        <w:t>.</w:t>
      </w:r>
      <w:r w:rsidR="00AF6785" w:rsidRPr="00951CB0">
        <w:rPr>
          <w:lang w:val="nl-BE"/>
        </w:rPr>
        <w:tab/>
      </w:r>
      <w:r w:rsidR="00AF6785">
        <w:rPr>
          <w:lang w:val="nl-BE"/>
        </w:rPr>
        <w:t>Speciale</w:t>
      </w:r>
      <w:r w:rsidR="00AF6785" w:rsidRPr="00951CB0">
        <w:rPr>
          <w:lang w:val="nl-BE"/>
        </w:rPr>
        <w:t xml:space="preserve"> </w:t>
      </w:r>
      <w:r>
        <w:rPr>
          <w:lang w:val="nl-BE"/>
        </w:rPr>
        <w:t xml:space="preserve">beschermende </w:t>
      </w:r>
      <w:r w:rsidR="00AF6785" w:rsidRPr="00951CB0">
        <w:rPr>
          <w:lang w:val="nl-BE"/>
        </w:rPr>
        <w:t>afwerking:</w:t>
      </w:r>
    </w:p>
    <w:p w14:paraId="744B61D6" w14:textId="185480D7" w:rsidR="00AF6785" w:rsidRPr="00951CB0" w:rsidRDefault="00AF6785" w:rsidP="001D6B1D">
      <w:pPr>
        <w:pStyle w:val="83Kenm"/>
        <w:rPr>
          <w:rStyle w:val="OptieChar"/>
        </w:rPr>
      </w:pPr>
      <w:r w:rsidRPr="00AF6785">
        <w:t>-</w:t>
      </w:r>
      <w:r w:rsidRPr="00AF6785">
        <w:tab/>
        <w:t>Type:</w:t>
      </w:r>
      <w:r w:rsidRPr="001D6B1D">
        <w:tab/>
        <w:t>beschermfolie opgekleefd over de volledige bovenzijde</w:t>
      </w:r>
      <w:r w:rsidR="001D6B1D" w:rsidRPr="001D6B1D">
        <w:t>.</w:t>
      </w:r>
    </w:p>
    <w:p w14:paraId="038D72F9" w14:textId="77777777" w:rsidR="00F57949" w:rsidRPr="00951CB0" w:rsidRDefault="00F57949" w:rsidP="00F57949">
      <w:pPr>
        <w:pStyle w:val="Kop8"/>
        <w:rPr>
          <w:lang w:val="nl-BE"/>
        </w:rPr>
      </w:pPr>
      <w:r w:rsidRPr="00951CB0">
        <w:rPr>
          <w:lang w:val="nl-BE"/>
        </w:rPr>
        <w:t>.32.42.</w:t>
      </w:r>
      <w:r w:rsidRPr="00951CB0">
        <w:rPr>
          <w:lang w:val="nl-BE"/>
        </w:rPr>
        <w:tab/>
        <w:t>Maateigenschappen:</w:t>
      </w:r>
    </w:p>
    <w:p w14:paraId="2082930F" w14:textId="39D923EB" w:rsidR="008747F7" w:rsidRDefault="0008198E" w:rsidP="001D6B1D">
      <w:pPr>
        <w:pStyle w:val="83Kenm"/>
      </w:pPr>
      <w:r w:rsidRPr="00951CB0">
        <w:t>-</w:t>
      </w:r>
      <w:r w:rsidRPr="00951CB0">
        <w:tab/>
      </w:r>
      <w:r w:rsidR="008747F7">
        <w:t>Hoogte en diepte</w:t>
      </w:r>
      <w:r w:rsidRPr="00951CB0">
        <w:t>:</w:t>
      </w:r>
      <w:r>
        <w:tab/>
      </w:r>
      <w:r w:rsidR="008747F7">
        <w:tab/>
        <w:t>Volgens meetstaat, zijn beschikbaar :</w:t>
      </w:r>
    </w:p>
    <w:p w14:paraId="67E68ED6" w14:textId="7E9415B5" w:rsidR="0008198E" w:rsidRPr="00BE330F" w:rsidRDefault="0008198E" w:rsidP="008747F7">
      <w:pPr>
        <w:ind w:left="1440" w:firstLine="720"/>
        <w:rPr>
          <w:rFonts w:ascii="Arial" w:hAnsi="Arial" w:cs="Arial"/>
          <w:sz w:val="16"/>
          <w:szCs w:val="16"/>
        </w:rPr>
      </w:pPr>
      <w:r w:rsidRPr="00BE330F">
        <w:rPr>
          <w:rFonts w:ascii="Arial" w:hAnsi="Arial" w:cs="Arial"/>
          <w:sz w:val="16"/>
          <w:szCs w:val="16"/>
        </w:rPr>
        <w:t xml:space="preserve">A (hoogte, mm) </w:t>
      </w:r>
      <w:r w:rsidRPr="00BE330F">
        <w:rPr>
          <w:rFonts w:ascii="Arial" w:hAnsi="Arial" w:cs="Arial"/>
          <w:sz w:val="16"/>
          <w:szCs w:val="16"/>
        </w:rPr>
        <w:tab/>
        <w:t xml:space="preserve">B (diepte, mm) </w:t>
      </w:r>
      <w:r w:rsidR="00BE330F">
        <w:rPr>
          <w:rFonts w:ascii="Arial" w:hAnsi="Arial" w:cs="Arial"/>
          <w:sz w:val="16"/>
          <w:szCs w:val="16"/>
        </w:rPr>
        <w:tab/>
      </w:r>
      <w:r w:rsidRPr="00BE330F">
        <w:rPr>
          <w:rStyle w:val="MerkChar"/>
          <w:rFonts w:ascii="Arial" w:hAnsi="Arial" w:cs="Arial"/>
          <w:sz w:val="16"/>
          <w:szCs w:val="16"/>
        </w:rPr>
        <w:t xml:space="preserve">Artikelnummer </w:t>
      </w:r>
      <w:r w:rsidRPr="00BE330F">
        <w:rPr>
          <w:rFonts w:ascii="Arial" w:hAnsi="Arial" w:cs="Arial"/>
          <w:sz w:val="16"/>
          <w:szCs w:val="16"/>
        </w:rPr>
        <w:tab/>
      </w:r>
    </w:p>
    <w:p w14:paraId="1B21FCBF" w14:textId="096056AA" w:rsidR="008F5587" w:rsidRPr="00BE330F" w:rsidRDefault="008F5587" w:rsidP="008F5587">
      <w:pPr>
        <w:ind w:left="2160" w:firstLine="720"/>
        <w:rPr>
          <w:rFonts w:ascii="Arial" w:hAnsi="Arial" w:cs="Arial"/>
          <w:sz w:val="16"/>
          <w:szCs w:val="16"/>
        </w:rPr>
      </w:pPr>
      <w:r>
        <w:rPr>
          <w:rFonts w:ascii="Arial" w:hAnsi="Arial" w:cs="Arial"/>
          <w:sz w:val="16"/>
          <w:szCs w:val="16"/>
        </w:rPr>
        <w:t>26</w:t>
      </w:r>
      <w:r w:rsidRPr="00BE330F">
        <w:rPr>
          <w:rFonts w:ascii="Arial" w:hAnsi="Arial" w:cs="Arial"/>
          <w:sz w:val="16"/>
          <w:szCs w:val="16"/>
        </w:rPr>
        <w:t xml:space="preserve"> </w:t>
      </w:r>
      <w:r w:rsidRPr="00BE330F">
        <w:rPr>
          <w:rFonts w:ascii="Arial" w:hAnsi="Arial" w:cs="Arial"/>
          <w:sz w:val="16"/>
          <w:szCs w:val="16"/>
        </w:rPr>
        <w:tab/>
      </w:r>
      <w:r w:rsidRPr="00BE330F">
        <w:rPr>
          <w:rFonts w:ascii="Arial" w:hAnsi="Arial" w:cs="Arial"/>
          <w:sz w:val="16"/>
          <w:szCs w:val="16"/>
        </w:rPr>
        <w:tab/>
      </w:r>
      <w:r>
        <w:rPr>
          <w:rFonts w:ascii="Arial" w:hAnsi="Arial" w:cs="Arial"/>
          <w:sz w:val="16"/>
          <w:szCs w:val="16"/>
        </w:rPr>
        <w:t>4</w:t>
      </w:r>
      <w:r w:rsidRPr="00BE330F">
        <w:rPr>
          <w:rFonts w:ascii="Arial" w:hAnsi="Arial" w:cs="Arial"/>
          <w:sz w:val="16"/>
          <w:szCs w:val="16"/>
        </w:rPr>
        <w:t>0</w:t>
      </w:r>
      <w:r w:rsidRPr="00BE330F">
        <w:rPr>
          <w:rFonts w:ascii="Arial" w:hAnsi="Arial" w:cs="Arial"/>
          <w:sz w:val="16"/>
          <w:szCs w:val="16"/>
        </w:rPr>
        <w:tab/>
      </w:r>
      <w:r>
        <w:rPr>
          <w:rStyle w:val="MerkChar"/>
          <w:rFonts w:ascii="Arial" w:hAnsi="Arial" w:cs="Arial"/>
          <w:sz w:val="16"/>
          <w:szCs w:val="16"/>
        </w:rPr>
        <w:t>147626</w:t>
      </w:r>
    </w:p>
    <w:p w14:paraId="01E9FA5E" w14:textId="7C013CD2" w:rsidR="008F5587" w:rsidRPr="00BE330F" w:rsidRDefault="008F5587" w:rsidP="008F5587">
      <w:pPr>
        <w:ind w:left="2160" w:firstLine="720"/>
        <w:rPr>
          <w:rFonts w:ascii="Arial" w:hAnsi="Arial" w:cs="Arial"/>
          <w:sz w:val="16"/>
          <w:szCs w:val="16"/>
        </w:rPr>
      </w:pPr>
      <w:r>
        <w:rPr>
          <w:rFonts w:ascii="Arial" w:hAnsi="Arial" w:cs="Arial"/>
          <w:sz w:val="16"/>
          <w:szCs w:val="16"/>
        </w:rPr>
        <w:t>38</w:t>
      </w:r>
      <w:r w:rsidRPr="00BE330F">
        <w:rPr>
          <w:rFonts w:ascii="Arial" w:hAnsi="Arial" w:cs="Arial"/>
          <w:sz w:val="16"/>
          <w:szCs w:val="16"/>
        </w:rPr>
        <w:tab/>
      </w:r>
      <w:r w:rsidRPr="00BE330F">
        <w:rPr>
          <w:rFonts w:ascii="Arial" w:hAnsi="Arial" w:cs="Arial"/>
          <w:sz w:val="16"/>
          <w:szCs w:val="16"/>
        </w:rPr>
        <w:tab/>
      </w:r>
      <w:r>
        <w:rPr>
          <w:rFonts w:ascii="Arial" w:hAnsi="Arial" w:cs="Arial"/>
          <w:sz w:val="16"/>
          <w:szCs w:val="16"/>
        </w:rPr>
        <w:t>45</w:t>
      </w:r>
      <w:r w:rsidRPr="00BE330F">
        <w:rPr>
          <w:rFonts w:ascii="Arial" w:hAnsi="Arial" w:cs="Arial"/>
          <w:sz w:val="16"/>
          <w:szCs w:val="16"/>
        </w:rPr>
        <w:tab/>
      </w:r>
      <w:r>
        <w:rPr>
          <w:rStyle w:val="MerkChar"/>
          <w:rFonts w:ascii="Arial" w:hAnsi="Arial" w:cs="Arial"/>
          <w:sz w:val="16"/>
          <w:szCs w:val="16"/>
        </w:rPr>
        <w:t>147628</w:t>
      </w:r>
    </w:p>
    <w:p w14:paraId="08368680" w14:textId="428D4768" w:rsidR="008F5587" w:rsidRPr="00BE330F" w:rsidRDefault="008F5587" w:rsidP="008F5587">
      <w:pPr>
        <w:ind w:left="2160" w:firstLine="720"/>
        <w:rPr>
          <w:rFonts w:ascii="Arial" w:hAnsi="Arial" w:cs="Arial"/>
          <w:sz w:val="16"/>
          <w:szCs w:val="16"/>
        </w:rPr>
      </w:pPr>
      <w:r>
        <w:rPr>
          <w:rFonts w:ascii="Arial" w:hAnsi="Arial" w:cs="Arial"/>
          <w:sz w:val="16"/>
          <w:szCs w:val="16"/>
        </w:rPr>
        <w:t>45</w:t>
      </w:r>
      <w:r w:rsidRPr="00BE330F">
        <w:rPr>
          <w:rFonts w:ascii="Arial" w:hAnsi="Arial" w:cs="Arial"/>
          <w:sz w:val="16"/>
          <w:szCs w:val="16"/>
        </w:rPr>
        <w:t xml:space="preserve"> </w:t>
      </w:r>
      <w:r w:rsidRPr="00BE330F">
        <w:rPr>
          <w:rFonts w:ascii="Arial" w:hAnsi="Arial" w:cs="Arial"/>
          <w:sz w:val="16"/>
          <w:szCs w:val="16"/>
        </w:rPr>
        <w:tab/>
      </w:r>
      <w:r w:rsidRPr="00BE330F">
        <w:rPr>
          <w:rFonts w:ascii="Arial" w:hAnsi="Arial" w:cs="Arial"/>
          <w:sz w:val="16"/>
          <w:szCs w:val="16"/>
        </w:rPr>
        <w:tab/>
      </w:r>
      <w:r>
        <w:rPr>
          <w:rFonts w:ascii="Arial" w:hAnsi="Arial" w:cs="Arial"/>
          <w:sz w:val="16"/>
          <w:szCs w:val="16"/>
        </w:rPr>
        <w:t>5</w:t>
      </w:r>
      <w:r w:rsidRPr="00BE330F">
        <w:rPr>
          <w:rFonts w:ascii="Arial" w:hAnsi="Arial" w:cs="Arial"/>
          <w:sz w:val="16"/>
          <w:szCs w:val="16"/>
        </w:rPr>
        <w:t>0</w:t>
      </w:r>
      <w:r w:rsidRPr="00BE330F">
        <w:rPr>
          <w:rFonts w:ascii="Arial" w:hAnsi="Arial" w:cs="Arial"/>
          <w:sz w:val="16"/>
          <w:szCs w:val="16"/>
        </w:rPr>
        <w:tab/>
      </w:r>
      <w:r>
        <w:rPr>
          <w:rStyle w:val="MerkChar"/>
          <w:rFonts w:ascii="Arial" w:hAnsi="Arial" w:cs="Arial"/>
          <w:sz w:val="16"/>
          <w:szCs w:val="16"/>
        </w:rPr>
        <w:t>147632</w:t>
      </w:r>
    </w:p>
    <w:p w14:paraId="2E150655" w14:textId="461CDBEE" w:rsidR="0008198E" w:rsidRPr="00BE330F" w:rsidRDefault="00453017" w:rsidP="001D6B1D">
      <w:pPr>
        <w:ind w:left="2160" w:firstLine="720"/>
        <w:rPr>
          <w:rFonts w:ascii="Arial" w:hAnsi="Arial" w:cs="Arial"/>
          <w:sz w:val="16"/>
          <w:szCs w:val="16"/>
        </w:rPr>
      </w:pPr>
      <w:r>
        <w:rPr>
          <w:rFonts w:ascii="Arial" w:hAnsi="Arial" w:cs="Arial"/>
          <w:sz w:val="16"/>
          <w:szCs w:val="16"/>
        </w:rPr>
        <w:t>6</w:t>
      </w:r>
      <w:r w:rsidR="0008198E" w:rsidRPr="00BE330F">
        <w:rPr>
          <w:rFonts w:ascii="Arial" w:hAnsi="Arial" w:cs="Arial"/>
          <w:sz w:val="16"/>
          <w:szCs w:val="16"/>
        </w:rPr>
        <w:t xml:space="preserve">0 </w:t>
      </w:r>
      <w:r w:rsidR="0008198E" w:rsidRPr="00BE330F">
        <w:rPr>
          <w:rFonts w:ascii="Arial" w:hAnsi="Arial" w:cs="Arial"/>
          <w:sz w:val="16"/>
          <w:szCs w:val="16"/>
        </w:rPr>
        <w:tab/>
      </w:r>
      <w:r w:rsidR="008747F7" w:rsidRPr="00BE330F">
        <w:rPr>
          <w:rFonts w:ascii="Arial" w:hAnsi="Arial" w:cs="Arial"/>
          <w:sz w:val="16"/>
          <w:szCs w:val="16"/>
        </w:rPr>
        <w:tab/>
      </w:r>
      <w:r>
        <w:rPr>
          <w:rFonts w:ascii="Arial" w:hAnsi="Arial" w:cs="Arial"/>
          <w:sz w:val="16"/>
          <w:szCs w:val="16"/>
        </w:rPr>
        <w:t>5</w:t>
      </w:r>
      <w:r w:rsidR="0008198E" w:rsidRPr="00BE330F">
        <w:rPr>
          <w:rFonts w:ascii="Arial" w:hAnsi="Arial" w:cs="Arial"/>
          <w:sz w:val="16"/>
          <w:szCs w:val="16"/>
        </w:rPr>
        <w:t>0</w:t>
      </w:r>
      <w:r w:rsidR="0008198E" w:rsidRPr="00BE330F">
        <w:rPr>
          <w:rFonts w:ascii="Arial" w:hAnsi="Arial" w:cs="Arial"/>
          <w:sz w:val="16"/>
          <w:szCs w:val="16"/>
        </w:rPr>
        <w:tab/>
      </w:r>
      <w:r>
        <w:rPr>
          <w:rStyle w:val="MerkChar"/>
          <w:rFonts w:ascii="Arial" w:hAnsi="Arial" w:cs="Arial"/>
          <w:sz w:val="16"/>
          <w:szCs w:val="16"/>
        </w:rPr>
        <w:t>1476</w:t>
      </w:r>
      <w:r w:rsidR="008F5587">
        <w:rPr>
          <w:rStyle w:val="MerkChar"/>
          <w:rFonts w:ascii="Arial" w:hAnsi="Arial" w:cs="Arial"/>
          <w:sz w:val="16"/>
          <w:szCs w:val="16"/>
        </w:rPr>
        <w:t>35</w:t>
      </w:r>
    </w:p>
    <w:p w14:paraId="277F552D" w14:textId="63E17567" w:rsidR="00AF69C9" w:rsidRPr="00951CB0" w:rsidRDefault="00AF69C9" w:rsidP="001D6B1D">
      <w:pPr>
        <w:pStyle w:val="83Kenm"/>
      </w:pPr>
      <w:r w:rsidRPr="00951CB0">
        <w:t>-</w:t>
      </w:r>
      <w:r w:rsidRPr="00951CB0">
        <w:tab/>
        <w:t>Modulelengte:</w:t>
      </w:r>
      <w:r w:rsidRPr="00951CB0">
        <w:tab/>
      </w:r>
      <w:r w:rsidRPr="001D6B1D">
        <w:t>2500 mm</w:t>
      </w:r>
      <w:r w:rsidRPr="00951CB0">
        <w:rPr>
          <w:rStyle w:val="83KenmCursiefGrijs-50Char"/>
        </w:rPr>
        <w:t xml:space="preserve"> [standaard productielengte]</w:t>
      </w:r>
    </w:p>
    <w:p w14:paraId="5AF37823"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.44.</w:t>
      </w:r>
      <w:r w:rsidRPr="00951CB0">
        <w:rPr>
          <w:lang w:val="nl-BE"/>
        </w:rPr>
        <w:tab/>
        <w:t>Waarneming, uitzicht:</w:t>
      </w:r>
    </w:p>
    <w:p w14:paraId="4954B9EB"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.44.10.</w:t>
      </w:r>
      <w:r w:rsidRPr="00951CB0">
        <w:rPr>
          <w:lang w:val="nl-BE"/>
        </w:rPr>
        <w:tab/>
        <w:t>Kleur:</w:t>
      </w:r>
    </w:p>
    <w:p w14:paraId="63D3F199" w14:textId="28521BB4" w:rsidR="001D6B1D" w:rsidRPr="001D6B1D" w:rsidRDefault="001D6B1D" w:rsidP="001D6B1D">
      <w:pPr>
        <w:pStyle w:val="83Kenm"/>
      </w:pPr>
      <w:r w:rsidRPr="001D6B1D">
        <w:rPr>
          <w:rStyle w:val="OptieChar"/>
          <w:color w:val="000000" w:themeColor="text1"/>
        </w:rPr>
        <w:t>-</w:t>
      </w:r>
      <w:r w:rsidRPr="001D6B1D">
        <w:rPr>
          <w:rStyle w:val="OptieChar"/>
          <w:color w:val="000000" w:themeColor="text1"/>
        </w:rPr>
        <w:tab/>
        <w:t>Kleur :</w:t>
      </w:r>
      <w:r w:rsidRPr="001D6B1D">
        <w:rPr>
          <w:rStyle w:val="OptieChar"/>
          <w:color w:val="000000" w:themeColor="text1"/>
        </w:rPr>
        <w:tab/>
      </w:r>
      <w:r w:rsidRPr="001D6B1D">
        <w:t>Volgens meetstaat, zijn beschikbaar :</w:t>
      </w:r>
    </w:p>
    <w:p w14:paraId="526D5917" w14:textId="59C6C34F" w:rsidR="00234968" w:rsidRPr="00951CB0" w:rsidRDefault="001D6B1D" w:rsidP="001D6B1D">
      <w:pPr>
        <w:pStyle w:val="83Kenm"/>
        <w:rPr>
          <w:rStyle w:val="OptieChar"/>
        </w:rPr>
      </w:pPr>
      <w:r w:rsidRPr="001D6B1D">
        <w:rPr>
          <w:rStyle w:val="OptieChar"/>
          <w:color w:val="000000" w:themeColor="text1"/>
        </w:rPr>
        <w:t>-</w:t>
      </w:r>
      <w:r w:rsidR="00234968" w:rsidRPr="001D6B1D">
        <w:rPr>
          <w:rStyle w:val="OptieChar"/>
          <w:color w:val="000000" w:themeColor="text1"/>
        </w:rPr>
        <w:tab/>
      </w:r>
      <w:r w:rsidRPr="001D6B1D">
        <w:rPr>
          <w:rStyle w:val="OptieChar"/>
          <w:color w:val="000000" w:themeColor="text1"/>
        </w:rPr>
        <w:t>A</w:t>
      </w:r>
      <w:r w:rsidR="00234968" w:rsidRPr="001D6B1D">
        <w:rPr>
          <w:rStyle w:val="OptieChar"/>
          <w:color w:val="000000" w:themeColor="text1"/>
        </w:rPr>
        <w:t>nodisatie:</w:t>
      </w:r>
      <w:r w:rsidR="00234968" w:rsidRPr="001D6B1D">
        <w:rPr>
          <w:rStyle w:val="OptieChar"/>
          <w:color w:val="000000" w:themeColor="text1"/>
        </w:rPr>
        <w:tab/>
        <w:t xml:space="preserve">blank (naturel) uitvoering </w:t>
      </w:r>
      <w:r w:rsidR="00234968" w:rsidRPr="00951CB0">
        <w:rPr>
          <w:rStyle w:val="83KenmCursiefGrijs-50Char"/>
        </w:rPr>
        <w:t>[standaard]</w:t>
      </w:r>
    </w:p>
    <w:p w14:paraId="47FFB6B3" w14:textId="602B64A8" w:rsidR="00234968" w:rsidRPr="00951CB0" w:rsidRDefault="00234968" w:rsidP="001D6B1D">
      <w:pPr>
        <w:pStyle w:val="83Kenm"/>
        <w:rPr>
          <w:rStyle w:val="OptieChar"/>
        </w:rPr>
      </w:pPr>
      <w:r w:rsidRPr="001D6B1D">
        <w:rPr>
          <w:rStyle w:val="OptieChar"/>
          <w:color w:val="000000" w:themeColor="text1"/>
        </w:rPr>
        <w:t>-</w:t>
      </w:r>
      <w:r w:rsidRPr="001D6B1D">
        <w:rPr>
          <w:rStyle w:val="OptieChar"/>
          <w:color w:val="000000" w:themeColor="text1"/>
        </w:rPr>
        <w:tab/>
      </w:r>
      <w:r w:rsidR="001D6B1D" w:rsidRPr="001D6B1D">
        <w:rPr>
          <w:rStyle w:val="OptieChar"/>
          <w:color w:val="000000" w:themeColor="text1"/>
        </w:rPr>
        <w:t>P</w:t>
      </w:r>
      <w:r w:rsidRPr="001D6B1D">
        <w:rPr>
          <w:rStyle w:val="OptieChar"/>
          <w:color w:val="000000" w:themeColor="text1"/>
        </w:rPr>
        <w:t>oedercoating:</w:t>
      </w:r>
      <w:r w:rsidRPr="001D6B1D">
        <w:rPr>
          <w:rStyle w:val="OptieChar"/>
          <w:color w:val="000000" w:themeColor="text1"/>
        </w:rPr>
        <w:tab/>
        <w:t>RAL</w:t>
      </w:r>
      <w:r w:rsidR="001D6B1D" w:rsidRPr="001D6B1D">
        <w:rPr>
          <w:rStyle w:val="OptieChar"/>
          <w:color w:val="000000" w:themeColor="text1"/>
        </w:rPr>
        <w:t>-kleuren.</w:t>
      </w:r>
    </w:p>
    <w:p w14:paraId="3810C7B8"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.44.30.</w:t>
      </w:r>
      <w:r w:rsidR="00FB5E28" w:rsidRPr="00951CB0">
        <w:rPr>
          <w:lang w:val="nl-BE"/>
        </w:rPr>
        <w:tab/>
        <w:t>Tekstuur:</w:t>
      </w:r>
    </w:p>
    <w:p w14:paraId="76CABDC0" w14:textId="77777777" w:rsidR="00234968" w:rsidRPr="00951CB0" w:rsidRDefault="00234968" w:rsidP="001D6B1D">
      <w:pPr>
        <w:pStyle w:val="83Kenm"/>
      </w:pPr>
      <w:r w:rsidRPr="00951CB0">
        <w:t>-</w:t>
      </w:r>
      <w:r w:rsidRPr="00951CB0">
        <w:tab/>
        <w:t>Oppervlaktetextuur</w:t>
      </w:r>
      <w:r w:rsidR="009D1B96" w:rsidRPr="00951CB0">
        <w:t xml:space="preserve"> zichtzijde</w:t>
      </w:r>
      <w:r w:rsidRPr="00951CB0">
        <w:t>:</w:t>
      </w:r>
      <w:r w:rsidRPr="00951CB0">
        <w:tab/>
        <w:t>glad</w:t>
      </w:r>
    </w:p>
    <w:p w14:paraId="5ADE5BC5"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.45.</w:t>
      </w:r>
      <w:r w:rsidRPr="00951CB0">
        <w:rPr>
          <w:lang w:val="nl-BE"/>
        </w:rPr>
        <w:tab/>
        <w:t>Samenstelling:</w:t>
      </w:r>
    </w:p>
    <w:p w14:paraId="1F73797F" w14:textId="57CAEA9E" w:rsidR="00234968" w:rsidRPr="001D6B1D" w:rsidRDefault="001D6B1D" w:rsidP="001D6B1D">
      <w:pPr>
        <w:pStyle w:val="81"/>
      </w:pPr>
      <w:r w:rsidRPr="001D6B1D">
        <w:t>-</w:t>
      </w:r>
      <w:r w:rsidRPr="001D6B1D">
        <w:tab/>
      </w:r>
      <w:r w:rsidR="00234968" w:rsidRPr="001D6B1D">
        <w:t xml:space="preserve">Profielelementen, bevestigingsankers, </w:t>
      </w:r>
      <w:r w:rsidR="009D1B96" w:rsidRPr="001D6B1D">
        <w:rPr>
          <w:rStyle w:val="OptieChar"/>
          <w:color w:val="auto"/>
        </w:rPr>
        <w:t>verbindingplaten</w:t>
      </w:r>
      <w:r w:rsidR="00234968" w:rsidRPr="001D6B1D">
        <w:rPr>
          <w:rStyle w:val="OptieChar"/>
          <w:color w:val="auto"/>
        </w:rPr>
        <w:t xml:space="preserve">, gelaste hoeken, afdichtingrubber, </w:t>
      </w:r>
      <w:r w:rsidR="00234968" w:rsidRPr="001D6B1D">
        <w:t>bevestigingsmiddelen.</w:t>
      </w:r>
    </w:p>
    <w:p w14:paraId="2C08CA50" w14:textId="77777777" w:rsidR="00234968" w:rsidRPr="00951CB0" w:rsidRDefault="00234968" w:rsidP="00234968">
      <w:pPr>
        <w:pStyle w:val="Kop7"/>
        <w:rPr>
          <w:lang w:val="nl-BE"/>
        </w:rPr>
      </w:pPr>
      <w:r w:rsidRPr="00951CB0">
        <w:rPr>
          <w:lang w:val="nl-BE"/>
        </w:rPr>
        <w:t>.3</w:t>
      </w:r>
      <w:r w:rsidR="009132B6" w:rsidRPr="00951CB0">
        <w:rPr>
          <w:lang w:val="nl-BE"/>
        </w:rPr>
        <w:t>2</w:t>
      </w:r>
      <w:r w:rsidRPr="00951CB0">
        <w:rPr>
          <w:lang w:val="nl-BE"/>
        </w:rPr>
        <w:t>.50.</w:t>
      </w:r>
      <w:r w:rsidRPr="00951CB0">
        <w:rPr>
          <w:lang w:val="nl-BE"/>
        </w:rPr>
        <w:tab/>
        <w:t>Prestatiekenmerken:</w:t>
      </w:r>
    </w:p>
    <w:p w14:paraId="68463C59"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.51.</w:t>
      </w:r>
      <w:r w:rsidRPr="00951CB0">
        <w:rPr>
          <w:lang w:val="nl-BE"/>
        </w:rPr>
        <w:tab/>
        <w:t>ER 1 Mechanische weerstand en stabiliteit:</w:t>
      </w:r>
    </w:p>
    <w:p w14:paraId="698601A3"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.51.50.</w:t>
      </w:r>
      <w:r w:rsidRPr="00951CB0">
        <w:rPr>
          <w:lang w:val="nl-BE"/>
        </w:rPr>
        <w:tab/>
        <w:t>Vervormingen:</w:t>
      </w:r>
    </w:p>
    <w:p w14:paraId="54F9CC37" w14:textId="77777777" w:rsidR="00234968" w:rsidRPr="00951CB0" w:rsidRDefault="00234968" w:rsidP="001D6B1D">
      <w:pPr>
        <w:pStyle w:val="83Kenm"/>
      </w:pPr>
      <w:r w:rsidRPr="00951CB0">
        <w:t>-</w:t>
      </w:r>
      <w:r w:rsidRPr="00951CB0">
        <w:tab/>
        <w:t>Uitzettingscoëfficiënt:</w:t>
      </w:r>
      <w:r w:rsidRPr="00951CB0">
        <w:tab/>
        <w:t>28,8.10</w:t>
      </w:r>
      <w:r w:rsidRPr="00BF7DB7">
        <w:rPr>
          <w:vertAlign w:val="superscript"/>
        </w:rPr>
        <w:t>-6</w:t>
      </w:r>
      <w:r w:rsidRPr="00951CB0">
        <w:t>/°C</w:t>
      </w:r>
    </w:p>
    <w:p w14:paraId="0E1C3971" w14:textId="77777777" w:rsidR="00234968" w:rsidRPr="00951CB0" w:rsidRDefault="00234968" w:rsidP="001D6B1D">
      <w:pPr>
        <w:pStyle w:val="83Kenm"/>
      </w:pPr>
      <w:r w:rsidRPr="00951CB0">
        <w:t>-</w:t>
      </w:r>
      <w:r w:rsidRPr="00951CB0">
        <w:tab/>
        <w:t>Lineaire uitzetting bij een temperatuurverschil van 50</w:t>
      </w:r>
      <w:r w:rsidR="00AB270B">
        <w:t> </w:t>
      </w:r>
      <w:r w:rsidRPr="00951CB0">
        <w:t>°C:</w:t>
      </w:r>
      <w:r w:rsidRPr="00951CB0">
        <w:tab/>
        <w:t>+/- 1 mm/m</w:t>
      </w:r>
    </w:p>
    <w:p w14:paraId="6BD46742" w14:textId="77777777" w:rsidR="00234968" w:rsidRPr="00951CB0" w:rsidRDefault="00234968" w:rsidP="00234968">
      <w:pPr>
        <w:pStyle w:val="Kop6"/>
        <w:rPr>
          <w:lang w:val="nl-BE"/>
        </w:rPr>
      </w:pPr>
      <w:r w:rsidRPr="00951CB0">
        <w:rPr>
          <w:lang w:val="nl-BE"/>
        </w:rPr>
        <w:t>.33.</w:t>
      </w:r>
      <w:r w:rsidRPr="00951CB0">
        <w:rPr>
          <w:lang w:val="nl-BE"/>
        </w:rPr>
        <w:tab/>
        <w:t>Kenmerken of eigenschappen v/d. basismaterialen:</w:t>
      </w:r>
    </w:p>
    <w:p w14:paraId="4E8A4C8E" w14:textId="77777777" w:rsidR="00234968" w:rsidRPr="00951CB0" w:rsidRDefault="00234968" w:rsidP="00234968">
      <w:pPr>
        <w:pStyle w:val="Kop7"/>
        <w:rPr>
          <w:lang w:val="nl-BE"/>
        </w:rPr>
      </w:pPr>
      <w:r w:rsidRPr="00951CB0">
        <w:rPr>
          <w:lang w:val="nl-BE"/>
        </w:rPr>
        <w:t>.33.20.</w:t>
      </w:r>
      <w:r w:rsidRPr="00951CB0">
        <w:rPr>
          <w:lang w:val="nl-BE"/>
        </w:rPr>
        <w:tab/>
        <w:t>Basiskenmerken:</w:t>
      </w:r>
    </w:p>
    <w:p w14:paraId="2AA7CDE9" w14:textId="77777777" w:rsidR="00234968" w:rsidRPr="00951CB0" w:rsidRDefault="00234968" w:rsidP="001D6B1D">
      <w:pPr>
        <w:pStyle w:val="83Kenm"/>
      </w:pPr>
      <w:r w:rsidRPr="00951CB0">
        <w:t>-</w:t>
      </w:r>
      <w:r w:rsidRPr="00951CB0">
        <w:tab/>
        <w:t>Materiaal:</w:t>
      </w:r>
      <w:r w:rsidRPr="00951CB0">
        <w:tab/>
        <w:t>aluminium</w:t>
      </w:r>
    </w:p>
    <w:p w14:paraId="029333D2" w14:textId="77777777" w:rsidR="00234968" w:rsidRPr="00951CB0" w:rsidRDefault="00234968" w:rsidP="001D6B1D">
      <w:pPr>
        <w:pStyle w:val="83Kenm"/>
      </w:pPr>
      <w:r w:rsidRPr="00951CB0">
        <w:t>-</w:t>
      </w:r>
      <w:r w:rsidRPr="00951CB0">
        <w:tab/>
        <w:t>Legering [profielen]:</w:t>
      </w:r>
      <w:r w:rsidRPr="00951CB0">
        <w:tab/>
        <w:t>AlMgSi 0,5 F22 (=50 ST), kwaliteit </w:t>
      </w:r>
      <w:r w:rsidR="004B7C28">
        <w:t>EN-AW </w:t>
      </w:r>
      <w:r w:rsidRPr="00951CB0">
        <w:t>6063</w:t>
      </w:r>
    </w:p>
    <w:p w14:paraId="6437C066" w14:textId="77777777" w:rsidR="002D7F8E" w:rsidRPr="00951CB0" w:rsidRDefault="002D7F8E" w:rsidP="002D7F8E">
      <w:pPr>
        <w:pStyle w:val="Kop6"/>
        <w:rPr>
          <w:snapToGrid w:val="0"/>
          <w:lang w:val="nl-BE"/>
        </w:rPr>
      </w:pPr>
      <w:r w:rsidRPr="00951CB0">
        <w:rPr>
          <w:snapToGrid w:val="0"/>
          <w:lang w:val="nl-BE"/>
        </w:rPr>
        <w:t>.35.</w:t>
      </w:r>
      <w:r w:rsidRPr="00951CB0">
        <w:rPr>
          <w:snapToGrid w:val="0"/>
          <w:lang w:val="nl-BE"/>
        </w:rPr>
        <w:tab/>
        <w:t>Kenmerken van andere componenten</w:t>
      </w:r>
      <w:r w:rsidRPr="00951CB0">
        <w:rPr>
          <w:lang w:val="nl-BE"/>
        </w:rPr>
        <w:t>:</w:t>
      </w:r>
      <w:r w:rsidR="007B01FD" w:rsidRPr="00951CB0">
        <w:rPr>
          <w:lang w:val="nl-BE"/>
        </w:rPr>
        <w:t xml:space="preserve"> </w:t>
      </w:r>
      <w:r w:rsidR="007B01FD" w:rsidRPr="00951CB0">
        <w:rPr>
          <w:i/>
          <w:snapToGrid w:val="0"/>
          <w:color w:val="808080"/>
          <w:lang w:val="nl-BE"/>
        </w:rPr>
        <w:t>[onderdelen]</w:t>
      </w:r>
    </w:p>
    <w:p w14:paraId="49DD0357" w14:textId="2634FB61" w:rsidR="002D7F8E" w:rsidRPr="00951CB0" w:rsidRDefault="002D7F8E" w:rsidP="002D7F8E">
      <w:pPr>
        <w:pStyle w:val="Kop7"/>
        <w:rPr>
          <w:lang w:val="nl-BE"/>
        </w:rPr>
      </w:pPr>
      <w:r w:rsidRPr="00951CB0">
        <w:rPr>
          <w:lang w:val="nl-BE"/>
        </w:rPr>
        <w:t>.35.</w:t>
      </w:r>
      <w:r w:rsidR="0001789B">
        <w:rPr>
          <w:lang w:val="nl-BE"/>
        </w:rPr>
        <w:t>1</w:t>
      </w:r>
      <w:r w:rsidRPr="00951CB0">
        <w:rPr>
          <w:lang w:val="nl-BE"/>
        </w:rPr>
        <w:t>0.</w:t>
      </w:r>
      <w:r w:rsidRPr="00951CB0">
        <w:rPr>
          <w:lang w:val="nl-BE"/>
        </w:rPr>
        <w:tab/>
      </w:r>
      <w:r w:rsidR="0001789B">
        <w:rPr>
          <w:lang w:val="nl-BE"/>
        </w:rPr>
        <w:t>Hoekstukken:</w:t>
      </w:r>
      <w:r w:rsidRPr="00951CB0">
        <w:rPr>
          <w:lang w:val="nl-BE"/>
        </w:rPr>
        <w:t>:</w:t>
      </w:r>
    </w:p>
    <w:p w14:paraId="17DBD5C4" w14:textId="054D9502" w:rsidR="0001789B" w:rsidRPr="00951CB0" w:rsidRDefault="0001789B" w:rsidP="0001789B">
      <w:pPr>
        <w:pStyle w:val="83Kenm"/>
      </w:pPr>
      <w:r w:rsidRPr="00951CB0">
        <w:t>-</w:t>
      </w:r>
      <w:r w:rsidRPr="00951CB0">
        <w:tab/>
      </w:r>
      <w:r>
        <w:t>Type</w:t>
      </w:r>
      <w:r w:rsidRPr="00951CB0">
        <w:t>:</w:t>
      </w:r>
      <w:r w:rsidRPr="00951CB0">
        <w:tab/>
      </w:r>
      <w:r>
        <w:t>gelaste binnenhoeken en buitenhoeken.</w:t>
      </w:r>
    </w:p>
    <w:p w14:paraId="69282835" w14:textId="77777777" w:rsidR="0001789B" w:rsidRPr="00951CB0" w:rsidRDefault="0001789B" w:rsidP="0001789B">
      <w:pPr>
        <w:pStyle w:val="83Kenm"/>
      </w:pPr>
      <w:r w:rsidRPr="00951CB0">
        <w:t>-</w:t>
      </w:r>
      <w:r w:rsidRPr="00951CB0">
        <w:tab/>
        <w:t>Materiaal:</w:t>
      </w:r>
      <w:r w:rsidRPr="00951CB0">
        <w:tab/>
        <w:t>aluminium</w:t>
      </w:r>
    </w:p>
    <w:p w14:paraId="449B59B0" w14:textId="77777777" w:rsidR="0001789B" w:rsidRPr="00951CB0" w:rsidRDefault="0001789B" w:rsidP="0001789B">
      <w:pPr>
        <w:pStyle w:val="83Kenm"/>
      </w:pPr>
      <w:r w:rsidRPr="00951CB0">
        <w:t>-</w:t>
      </w:r>
      <w:r w:rsidRPr="00951CB0">
        <w:tab/>
        <w:t>Legering [profielen]:</w:t>
      </w:r>
      <w:r w:rsidRPr="00951CB0">
        <w:tab/>
        <w:t>AlMgSi 0,5 F22 (=50 ST), kwaliteit </w:t>
      </w:r>
      <w:r>
        <w:t>EN-AW </w:t>
      </w:r>
      <w:r w:rsidRPr="00951CB0">
        <w:t>6063</w:t>
      </w:r>
    </w:p>
    <w:p w14:paraId="3ED5FBDE" w14:textId="2E2D8D62" w:rsidR="002D7F8E" w:rsidRPr="00951CB0" w:rsidRDefault="002D7F8E" w:rsidP="002D7F8E">
      <w:pPr>
        <w:pStyle w:val="Kop8"/>
        <w:rPr>
          <w:lang w:val="nl-BE"/>
        </w:rPr>
      </w:pPr>
      <w:r w:rsidRPr="00951CB0">
        <w:rPr>
          <w:lang w:val="nl-BE"/>
        </w:rPr>
        <w:t>.35.21.</w:t>
      </w:r>
      <w:r w:rsidRPr="00951CB0">
        <w:rPr>
          <w:lang w:val="nl-BE"/>
        </w:rPr>
        <w:tab/>
        <w:t>Bevestigingmiddelen:</w:t>
      </w:r>
    </w:p>
    <w:p w14:paraId="322C56A1" w14:textId="0C285B4A" w:rsidR="002D7F8E" w:rsidRPr="00951CB0" w:rsidRDefault="002D7F8E" w:rsidP="001D6B1D">
      <w:pPr>
        <w:pStyle w:val="83Kenm"/>
      </w:pPr>
      <w:r w:rsidRPr="00951CB0">
        <w:t>-</w:t>
      </w:r>
      <w:r w:rsidRPr="00951CB0">
        <w:tab/>
        <w:t>Materiaal:</w:t>
      </w:r>
      <w:r w:rsidR="001D6B1D">
        <w:tab/>
      </w:r>
      <w:r w:rsidRPr="001D6B1D">
        <w:t>roestvaste schroeven een aangepaste nylonpluggen</w:t>
      </w:r>
      <w:r w:rsidR="002E460B" w:rsidRPr="001D6B1D">
        <w:br/>
        <w:t>corrosie</w:t>
      </w:r>
      <w:r w:rsidR="00AE7E3B" w:rsidRPr="001D6B1D">
        <w:t>- en UV-</w:t>
      </w:r>
      <w:r w:rsidR="002E460B" w:rsidRPr="001D6B1D">
        <w:t>bestendig</w:t>
      </w:r>
      <w:r w:rsidRPr="001D6B1D">
        <w:br/>
      </w:r>
      <w:r w:rsidR="001D6B1D" w:rsidRPr="00951CB0">
        <w:rPr>
          <w:rStyle w:val="OptieChar"/>
        </w:rPr>
        <w:t>#</w:t>
      </w:r>
      <w:r w:rsidR="00694F74" w:rsidRPr="001D6B1D">
        <w:rPr>
          <w:highlight w:val="yellow"/>
        </w:rPr>
        <w:t>...</w:t>
      </w:r>
    </w:p>
    <w:p w14:paraId="6A04364D" w14:textId="77777777" w:rsidR="002D7F8E" w:rsidRPr="00951CB0" w:rsidRDefault="002D7F8E" w:rsidP="002D7F8E">
      <w:pPr>
        <w:pStyle w:val="Kop8"/>
        <w:rPr>
          <w:lang w:val="nl-BE"/>
        </w:rPr>
      </w:pPr>
      <w:r w:rsidRPr="00951CB0">
        <w:rPr>
          <w:lang w:val="nl-BE"/>
        </w:rPr>
        <w:t>.35.22.</w:t>
      </w:r>
      <w:r w:rsidRPr="00951CB0">
        <w:rPr>
          <w:lang w:val="nl-BE"/>
        </w:rPr>
        <w:tab/>
        <w:t>Verbindingplaatjes:</w:t>
      </w:r>
    </w:p>
    <w:p w14:paraId="3EA423AE" w14:textId="77777777" w:rsidR="00040D22" w:rsidRDefault="00835E19" w:rsidP="001D6B1D">
      <w:pPr>
        <w:pStyle w:val="83Kenm"/>
      </w:pPr>
      <w:r w:rsidRPr="00951CB0">
        <w:t>-</w:t>
      </w:r>
      <w:r w:rsidRPr="00951CB0">
        <w:tab/>
        <w:t>Vorm:</w:t>
      </w:r>
      <w:r w:rsidRPr="00951CB0">
        <w:tab/>
      </w:r>
      <w:r w:rsidR="00040D22">
        <w:t xml:space="preserve">L-vorm </w:t>
      </w:r>
    </w:p>
    <w:p w14:paraId="39F99FC8" w14:textId="77777777" w:rsidR="002D7F8E" w:rsidRPr="00951CB0" w:rsidRDefault="002D7F8E" w:rsidP="001D6B1D">
      <w:pPr>
        <w:pStyle w:val="83Kenm"/>
      </w:pPr>
      <w:r w:rsidRPr="00951CB0">
        <w:t>-</w:t>
      </w:r>
      <w:r w:rsidRPr="00951CB0">
        <w:tab/>
        <w:t>Materiaal:</w:t>
      </w:r>
      <w:r w:rsidRPr="00951CB0">
        <w:tab/>
        <w:t>aluminium</w:t>
      </w:r>
    </w:p>
    <w:p w14:paraId="38737FC4" w14:textId="77777777" w:rsidR="002D7F8E" w:rsidRDefault="002D7F8E" w:rsidP="001D6B1D">
      <w:pPr>
        <w:pStyle w:val="83Kenm"/>
      </w:pPr>
      <w:r w:rsidRPr="00951CB0">
        <w:t>-</w:t>
      </w:r>
      <w:r w:rsidRPr="00951CB0">
        <w:tab/>
        <w:t>Legering [profielen]:</w:t>
      </w:r>
      <w:r w:rsidRPr="00951CB0">
        <w:tab/>
        <w:t>AlMgSi 0,5 F22 (=50 ST), kwaliteit </w:t>
      </w:r>
      <w:r w:rsidR="00D063BE">
        <w:t>EN-AW </w:t>
      </w:r>
      <w:r w:rsidRPr="00951CB0">
        <w:t>6063</w:t>
      </w:r>
    </w:p>
    <w:p w14:paraId="41F96050" w14:textId="77777777" w:rsidR="00040D22" w:rsidRPr="00951CB0" w:rsidRDefault="00040D22" w:rsidP="001D6B1D">
      <w:pPr>
        <w:pStyle w:val="83Kenm"/>
      </w:pPr>
    </w:p>
    <w:p w14:paraId="16F0BC4D" w14:textId="77777777" w:rsidR="00C40080" w:rsidRPr="00951CB0" w:rsidRDefault="00C40080" w:rsidP="00C40080">
      <w:pPr>
        <w:pStyle w:val="Kop5"/>
        <w:rPr>
          <w:lang w:val="nl-BE"/>
        </w:rPr>
      </w:pPr>
      <w:r w:rsidRPr="00951CB0">
        <w:rPr>
          <w:rStyle w:val="Kop5BlauwChar"/>
          <w:lang w:val="nl-BE"/>
        </w:rPr>
        <w:t>.40.</w:t>
      </w:r>
      <w:r w:rsidRPr="00951CB0">
        <w:rPr>
          <w:lang w:val="nl-BE"/>
        </w:rPr>
        <w:tab/>
        <w:t>UITVOERING</w:t>
      </w:r>
    </w:p>
    <w:p w14:paraId="2C748448" w14:textId="77777777" w:rsidR="00C40080" w:rsidRPr="00951CB0" w:rsidRDefault="00C40080" w:rsidP="00C40080">
      <w:pPr>
        <w:pStyle w:val="Kop6"/>
        <w:rPr>
          <w:lang w:val="nl-BE"/>
        </w:rPr>
      </w:pPr>
      <w:r w:rsidRPr="00951CB0">
        <w:rPr>
          <w:lang w:val="nl-BE"/>
        </w:rPr>
        <w:t>.41.</w:t>
      </w:r>
      <w:r w:rsidRPr="00951CB0">
        <w:rPr>
          <w:lang w:val="nl-BE"/>
        </w:rPr>
        <w:tab/>
        <w:t>Basisreferenties:</w:t>
      </w:r>
    </w:p>
    <w:p w14:paraId="0D037B60" w14:textId="77777777" w:rsidR="00C40080" w:rsidRPr="00951CB0" w:rsidRDefault="00C40080" w:rsidP="00C40080">
      <w:pPr>
        <w:pStyle w:val="Kop7"/>
        <w:rPr>
          <w:snapToGrid w:val="0"/>
          <w:lang w:val="nl-BE"/>
        </w:rPr>
      </w:pPr>
      <w:r w:rsidRPr="00951CB0">
        <w:rPr>
          <w:lang w:val="nl-BE"/>
        </w:rPr>
        <w:lastRenderedPageBreak/>
        <w:t>.41.10.</w:t>
      </w:r>
      <w:r w:rsidRPr="00951CB0">
        <w:rPr>
          <w:snapToGrid w:val="0"/>
          <w:lang w:val="nl-BE"/>
        </w:rPr>
        <w:tab/>
        <w:t>Belangrijke opmerking:</w:t>
      </w:r>
    </w:p>
    <w:p w14:paraId="59A0D4B6" w14:textId="77777777" w:rsidR="00C40080" w:rsidRPr="00951CB0" w:rsidRDefault="00C40080" w:rsidP="00C40080">
      <w:pPr>
        <w:pStyle w:val="80"/>
      </w:pPr>
      <w:r w:rsidRPr="00951CB0">
        <w:t>Bij montage rekening houden met de uitzetting van aluminium, ca 1 mm per meter lengte.</w:t>
      </w:r>
    </w:p>
    <w:p w14:paraId="0A0D24DC" w14:textId="77777777" w:rsidR="00C40080" w:rsidRPr="00951CB0" w:rsidRDefault="00C40080" w:rsidP="00C40080">
      <w:pPr>
        <w:pStyle w:val="80"/>
        <w:rPr>
          <w:lang w:eastAsia="fr-BE"/>
        </w:rPr>
      </w:pPr>
      <w:r w:rsidRPr="00951CB0">
        <w:rPr>
          <w:lang w:eastAsia="fr-BE"/>
        </w:rPr>
        <w:t>Ter vermijding van corrosie van het aluminium dient direct contact met koper, lood, zink, staal e.d. voorkomen te worden.</w:t>
      </w:r>
    </w:p>
    <w:p w14:paraId="354BBE20" w14:textId="77777777" w:rsidR="00C40080" w:rsidRPr="00951CB0" w:rsidRDefault="00C40080" w:rsidP="00C40080">
      <w:pPr>
        <w:pStyle w:val="Kop6"/>
        <w:rPr>
          <w:lang w:val="nl-BE"/>
        </w:rPr>
      </w:pPr>
      <w:r w:rsidRPr="00951CB0">
        <w:rPr>
          <w:lang w:val="nl-BE"/>
        </w:rPr>
        <w:t>.42.</w:t>
      </w:r>
      <w:r w:rsidRPr="00951CB0">
        <w:rPr>
          <w:lang w:val="nl-BE"/>
        </w:rPr>
        <w:tab/>
        <w:t>Algemene voorschriften:</w:t>
      </w:r>
    </w:p>
    <w:p w14:paraId="35C99FED" w14:textId="77777777" w:rsidR="00C40080" w:rsidRPr="00951CB0" w:rsidRDefault="00C40080" w:rsidP="00C40080">
      <w:pPr>
        <w:pStyle w:val="Kop7"/>
        <w:rPr>
          <w:lang w:val="nl-BE"/>
        </w:rPr>
      </w:pPr>
      <w:r w:rsidRPr="00951CB0">
        <w:rPr>
          <w:lang w:val="nl-BE"/>
        </w:rPr>
        <w:t>.42.10.</w:t>
      </w:r>
      <w:r w:rsidRPr="00951CB0">
        <w:rPr>
          <w:lang w:val="nl-BE"/>
        </w:rPr>
        <w:tab/>
        <w:t>Voorbereidende werkzaamheden:</w:t>
      </w:r>
    </w:p>
    <w:p w14:paraId="130919D2" w14:textId="77777777" w:rsidR="00C40080" w:rsidRPr="00951CB0" w:rsidRDefault="00C40080" w:rsidP="00C40080">
      <w:pPr>
        <w:pStyle w:val="Kop8"/>
        <w:rPr>
          <w:lang w:val="nl-BE"/>
        </w:rPr>
      </w:pPr>
      <w:r w:rsidRPr="00951CB0">
        <w:rPr>
          <w:lang w:val="nl-BE"/>
        </w:rPr>
        <w:t>.42.11.</w:t>
      </w:r>
      <w:r w:rsidRPr="00951CB0">
        <w:rPr>
          <w:lang w:val="nl-BE"/>
        </w:rPr>
        <w:tab/>
        <w:t>Bescherming en andere elementen:</w:t>
      </w:r>
    </w:p>
    <w:p w14:paraId="5F305525" w14:textId="77777777" w:rsidR="00C40080" w:rsidRPr="00951CB0" w:rsidRDefault="00694F74" w:rsidP="00C40080">
      <w:pPr>
        <w:pStyle w:val="81"/>
        <w:rPr>
          <w:rStyle w:val="OptieChar"/>
        </w:rPr>
      </w:pPr>
      <w:r w:rsidRPr="00951CB0">
        <w:rPr>
          <w:rStyle w:val="OptieChar"/>
          <w:highlight w:val="yellow"/>
        </w:rPr>
        <w:t>...</w:t>
      </w:r>
    </w:p>
    <w:p w14:paraId="5C3F4DB2" w14:textId="77777777" w:rsidR="00C40080" w:rsidRPr="00951CB0" w:rsidRDefault="00C40080" w:rsidP="00C40080">
      <w:pPr>
        <w:pStyle w:val="Kop8"/>
        <w:rPr>
          <w:lang w:val="nl-BE"/>
        </w:rPr>
      </w:pPr>
      <w:r w:rsidRPr="00951CB0">
        <w:rPr>
          <w:lang w:val="nl-BE"/>
        </w:rPr>
        <w:t>.42.12.</w:t>
      </w:r>
      <w:r w:rsidRPr="00951CB0">
        <w:rPr>
          <w:lang w:val="nl-BE"/>
        </w:rPr>
        <w:tab/>
        <w:t>Aansluiting met de ruwbouw:</w:t>
      </w:r>
    </w:p>
    <w:p w14:paraId="03949D07" w14:textId="77777777" w:rsidR="00C40080" w:rsidRPr="00951CB0" w:rsidRDefault="00694F74" w:rsidP="00C40080">
      <w:pPr>
        <w:pStyle w:val="81"/>
        <w:rPr>
          <w:rStyle w:val="OptieChar"/>
        </w:rPr>
      </w:pPr>
      <w:r w:rsidRPr="00951CB0">
        <w:rPr>
          <w:rStyle w:val="OptieChar"/>
          <w:highlight w:val="yellow"/>
        </w:rPr>
        <w:t>...</w:t>
      </w:r>
    </w:p>
    <w:p w14:paraId="7758D694" w14:textId="77777777" w:rsidR="00C40080" w:rsidRPr="00951CB0" w:rsidRDefault="00C40080" w:rsidP="00C40080">
      <w:pPr>
        <w:pStyle w:val="Kop7"/>
        <w:rPr>
          <w:lang w:val="nl-BE"/>
        </w:rPr>
      </w:pPr>
      <w:r w:rsidRPr="00951CB0">
        <w:rPr>
          <w:lang w:val="nl-BE"/>
        </w:rPr>
        <w:t>.42.40.</w:t>
      </w:r>
      <w:r w:rsidRPr="00951CB0">
        <w:rPr>
          <w:lang w:val="nl-BE"/>
        </w:rPr>
        <w:tab/>
        <w:t>Opslag:</w:t>
      </w:r>
    </w:p>
    <w:p w14:paraId="262CDF15" w14:textId="77777777" w:rsidR="00C40080" w:rsidRPr="00951CB0" w:rsidRDefault="00C40080" w:rsidP="00C40080">
      <w:pPr>
        <w:pStyle w:val="80"/>
      </w:pPr>
      <w:r w:rsidRPr="00951CB0">
        <w:t>Aluminium profielen dienen in een droge ruimte opgeslagen en ondersteund te worden, teneinde ongewenste vervormingen en/of uiterlijke onvolkomenheden te voorkomen.</w:t>
      </w:r>
    </w:p>
    <w:p w14:paraId="2276F116" w14:textId="77777777" w:rsidR="00C40080" w:rsidRPr="00951CB0" w:rsidRDefault="00C40080" w:rsidP="00C40080">
      <w:pPr>
        <w:pStyle w:val="Kop6"/>
        <w:rPr>
          <w:lang w:val="nl-BE"/>
        </w:rPr>
      </w:pPr>
      <w:r w:rsidRPr="00951CB0">
        <w:rPr>
          <w:lang w:val="nl-BE"/>
        </w:rPr>
        <w:t>.44.</w:t>
      </w:r>
      <w:r w:rsidRPr="00951CB0">
        <w:rPr>
          <w:lang w:val="nl-BE"/>
        </w:rPr>
        <w:tab/>
        <w:t>Plaatsingswijze:</w:t>
      </w:r>
    </w:p>
    <w:p w14:paraId="480BA545" w14:textId="77777777" w:rsidR="00C40080" w:rsidRPr="00951CB0" w:rsidRDefault="00C40080" w:rsidP="00C40080">
      <w:pPr>
        <w:pStyle w:val="Kop7"/>
        <w:rPr>
          <w:lang w:val="nl-BE"/>
        </w:rPr>
      </w:pPr>
      <w:r w:rsidRPr="00951CB0">
        <w:rPr>
          <w:lang w:val="nl-BE"/>
        </w:rPr>
        <w:t>.44.20.</w:t>
      </w:r>
      <w:r w:rsidRPr="00951CB0">
        <w:rPr>
          <w:lang w:val="nl-BE"/>
        </w:rPr>
        <w:tab/>
        <w:t>Montage:</w:t>
      </w:r>
    </w:p>
    <w:p w14:paraId="01D01E76" w14:textId="77777777" w:rsidR="00C40080" w:rsidRPr="00951CB0" w:rsidRDefault="00C40080" w:rsidP="00C40080">
      <w:pPr>
        <w:pStyle w:val="80"/>
      </w:pPr>
      <w:r w:rsidRPr="00951CB0">
        <w:t xml:space="preserve">De plaatsing gebeurt overeenkomstig de voorschriften van de fabrikant. De </w:t>
      </w:r>
      <w:r w:rsidR="00AF69C9" w:rsidRPr="00951CB0">
        <w:t>dakrand</w:t>
      </w:r>
      <w:r w:rsidRPr="00951CB0">
        <w:t xml:space="preserve">profielen worden </w:t>
      </w:r>
      <w:r w:rsidR="00694F74" w:rsidRPr="00951CB0">
        <w:rPr>
          <w:rStyle w:val="OptieChar"/>
          <w:highlight w:val="yellow"/>
        </w:rPr>
        <w:t>...</w:t>
      </w:r>
      <w:r w:rsidRPr="00951CB0">
        <w:rPr>
          <w:rStyle w:val="OptieChar"/>
        </w:rPr>
        <w:t xml:space="preserve"> </w:t>
      </w:r>
      <w:r w:rsidRPr="00951CB0">
        <w:t>en rechtlijnig aangebracht en in zo groot mogelijke lengte verwerkt.</w:t>
      </w:r>
    </w:p>
    <w:p w14:paraId="282D58E7" w14:textId="77777777" w:rsidR="002E460B" w:rsidRPr="00951CB0" w:rsidRDefault="002E460B" w:rsidP="00C40080">
      <w:pPr>
        <w:pStyle w:val="80"/>
        <w:rPr>
          <w:rStyle w:val="OptieChar"/>
        </w:rPr>
      </w:pPr>
      <w:r w:rsidRPr="00951CB0">
        <w:rPr>
          <w:rStyle w:val="OptieChar"/>
        </w:rPr>
        <w:t>#Er wordt gebruik gemaakt van speciale gelaste binnen- en buitenhoekstukken.</w:t>
      </w:r>
    </w:p>
    <w:p w14:paraId="6EB86D0F" w14:textId="77777777" w:rsidR="00C40080" w:rsidRPr="00951CB0" w:rsidRDefault="00C40080" w:rsidP="00C40080">
      <w:pPr>
        <w:pStyle w:val="Kop7"/>
        <w:rPr>
          <w:lang w:val="nl-BE"/>
        </w:rPr>
      </w:pPr>
      <w:r w:rsidRPr="00951CB0">
        <w:rPr>
          <w:rStyle w:val="OptieChar"/>
          <w:lang w:val="nl-BE"/>
        </w:rPr>
        <w:t>#</w:t>
      </w:r>
      <w:r w:rsidRPr="00951CB0">
        <w:rPr>
          <w:lang w:val="nl-BE"/>
        </w:rPr>
        <w:t>.44.21.</w:t>
      </w:r>
      <w:r w:rsidRPr="00951CB0">
        <w:rPr>
          <w:lang w:val="nl-BE"/>
        </w:rPr>
        <w:tab/>
        <w:t>Voegen:</w:t>
      </w:r>
    </w:p>
    <w:p w14:paraId="343CD2CF" w14:textId="77777777" w:rsidR="00C40080" w:rsidRPr="00951CB0" w:rsidRDefault="00C40080" w:rsidP="00C40080">
      <w:pPr>
        <w:pStyle w:val="80"/>
        <w:rPr>
          <w:rStyle w:val="OptieChar"/>
        </w:rPr>
      </w:pPr>
      <w:r w:rsidRPr="00951CB0">
        <w:rPr>
          <w:rStyle w:val="OptieChar"/>
        </w:rPr>
        <w:t>#De voegen worden afgewerkt met een elastische gevelkit volgens STS 56.1.</w:t>
      </w:r>
    </w:p>
    <w:p w14:paraId="1C701A81" w14:textId="77777777" w:rsidR="00C40080" w:rsidRPr="00951CB0" w:rsidRDefault="00C40080" w:rsidP="00C40080">
      <w:pPr>
        <w:pStyle w:val="80"/>
        <w:rPr>
          <w:rStyle w:val="OptieChar"/>
        </w:rPr>
      </w:pPr>
      <w:r w:rsidRPr="00951CB0">
        <w:rPr>
          <w:rStyle w:val="OptieChar"/>
        </w:rPr>
        <w:t>#Ook de voegen tussen de verticale kopschotten en het metselwerk worden zorgvuldig afgekit.</w:t>
      </w:r>
    </w:p>
    <w:p w14:paraId="13B58F66" w14:textId="77777777" w:rsidR="00C40080" w:rsidRDefault="00694F74" w:rsidP="00C40080">
      <w:pPr>
        <w:pStyle w:val="81"/>
        <w:rPr>
          <w:rStyle w:val="OptieChar"/>
        </w:rPr>
      </w:pPr>
      <w:r w:rsidRPr="00951CB0">
        <w:rPr>
          <w:rStyle w:val="OptieChar"/>
          <w:highlight w:val="yellow"/>
        </w:rPr>
        <w:t>...</w:t>
      </w:r>
    </w:p>
    <w:p w14:paraId="374AE8F0" w14:textId="77777777" w:rsidR="00C40080" w:rsidRPr="00951CB0" w:rsidRDefault="00C40080" w:rsidP="00C40080">
      <w:pPr>
        <w:pStyle w:val="Kop7"/>
        <w:rPr>
          <w:lang w:val="nl-BE"/>
        </w:rPr>
      </w:pPr>
      <w:r w:rsidRPr="00951CB0">
        <w:rPr>
          <w:lang w:val="nl-BE"/>
        </w:rPr>
        <w:t>.4</w:t>
      </w:r>
      <w:r w:rsidR="0025453F">
        <w:rPr>
          <w:lang w:val="nl-BE"/>
        </w:rPr>
        <w:t>4</w:t>
      </w:r>
      <w:r w:rsidRPr="00951CB0">
        <w:rPr>
          <w:lang w:val="nl-BE"/>
        </w:rPr>
        <w:t>.30.</w:t>
      </w:r>
      <w:r w:rsidRPr="00951CB0">
        <w:rPr>
          <w:lang w:val="nl-BE"/>
        </w:rPr>
        <w:tab/>
        <w:t>Bevestiging:</w:t>
      </w:r>
    </w:p>
    <w:p w14:paraId="4FD71175" w14:textId="77777777" w:rsidR="002E460B" w:rsidRPr="00951CB0" w:rsidRDefault="002E460B" w:rsidP="002E460B">
      <w:pPr>
        <w:pStyle w:val="80"/>
      </w:pPr>
      <w:r w:rsidRPr="00951CB0">
        <w:t>De bevestiging met de ondergrond gebeurt d.m.v. een aan de ondergrond en da</w:t>
      </w:r>
      <w:r w:rsidR="00A2749B" w:rsidRPr="00951CB0">
        <w:t>k</w:t>
      </w:r>
      <w:r w:rsidRPr="00951CB0">
        <w:t>dichting aangepaste bevestigingwijze, overeenkomstig de detailtekeningen en/of de voorschriften van de fabrikant.</w:t>
      </w:r>
    </w:p>
    <w:p w14:paraId="08C5A048" w14:textId="77777777" w:rsidR="002E460B" w:rsidRPr="00951CB0" w:rsidRDefault="002E460B" w:rsidP="002E460B">
      <w:pPr>
        <w:pStyle w:val="80"/>
      </w:pPr>
      <w:r w:rsidRPr="00951CB0">
        <w:t xml:space="preserve">De bevestigingwijze garandeert een waterdichte afwerking en dient zo opgevat dat vervormingen door temperatuur schommelingen worden voorkomen. </w:t>
      </w:r>
    </w:p>
    <w:p w14:paraId="20A2976A" w14:textId="77777777" w:rsidR="00C40080" w:rsidRDefault="00C40080" w:rsidP="00C40080">
      <w:pPr>
        <w:pStyle w:val="80"/>
        <w:rPr>
          <w:rStyle w:val="OptieChar"/>
        </w:rPr>
      </w:pPr>
      <w:r w:rsidRPr="00951CB0">
        <w:rPr>
          <w:rStyle w:val="OptieChar"/>
        </w:rPr>
        <w:t xml:space="preserve">#Bevestiging- en dilatatieklangen worden waar nodig en in nuttige aantal aangebracht minimaal om de </w:t>
      </w:r>
      <w:r w:rsidR="00694F74" w:rsidRPr="00951CB0">
        <w:rPr>
          <w:rStyle w:val="OptieChar"/>
          <w:highlight w:val="yellow"/>
        </w:rPr>
        <w:t>...</w:t>
      </w:r>
      <w:r w:rsidRPr="00951CB0">
        <w:rPr>
          <w:rStyle w:val="OptieChar"/>
        </w:rPr>
        <w:t> mm.</w:t>
      </w:r>
    </w:p>
    <w:p w14:paraId="18978C43" w14:textId="77777777" w:rsidR="00040D22" w:rsidRPr="00951CB0" w:rsidRDefault="00040D22" w:rsidP="00C40080">
      <w:pPr>
        <w:pStyle w:val="80"/>
        <w:rPr>
          <w:rStyle w:val="OptieChar"/>
        </w:rPr>
      </w:pPr>
    </w:p>
    <w:p w14:paraId="08EC9626" w14:textId="77777777" w:rsidR="00C40080" w:rsidRPr="00951CB0" w:rsidRDefault="00C40080" w:rsidP="00C40080">
      <w:pPr>
        <w:pStyle w:val="Kop5"/>
        <w:rPr>
          <w:snapToGrid w:val="0"/>
          <w:lang w:val="nl-BE"/>
        </w:rPr>
      </w:pPr>
      <w:r w:rsidRPr="00951CB0">
        <w:rPr>
          <w:rStyle w:val="Kop5BlauwChar"/>
          <w:lang w:val="nl-BE"/>
        </w:rPr>
        <w:t>.60.</w:t>
      </w:r>
      <w:r w:rsidRPr="00951CB0">
        <w:rPr>
          <w:snapToGrid w:val="0"/>
          <w:lang w:val="nl-BE"/>
        </w:rPr>
        <w:tab/>
        <w:t>CONTROLE- EN KEURINGSASPECTEN</w:t>
      </w:r>
    </w:p>
    <w:p w14:paraId="7748DEEE" w14:textId="77777777" w:rsidR="00C40080" w:rsidRPr="00951CB0" w:rsidRDefault="00C40080" w:rsidP="00C40080">
      <w:pPr>
        <w:pStyle w:val="Kop6"/>
        <w:rPr>
          <w:lang w:val="nl-BE"/>
        </w:rPr>
      </w:pPr>
      <w:r w:rsidRPr="00951CB0">
        <w:rPr>
          <w:lang w:val="nl-BE"/>
        </w:rPr>
        <w:t>.61.</w:t>
      </w:r>
      <w:r w:rsidRPr="00951CB0">
        <w:rPr>
          <w:lang w:val="nl-BE"/>
        </w:rPr>
        <w:tab/>
        <w:t>Voor levering:</w:t>
      </w:r>
    </w:p>
    <w:p w14:paraId="419D5A54" w14:textId="77777777" w:rsidR="00C40080" w:rsidRPr="00951CB0" w:rsidRDefault="00C40080" w:rsidP="00C40080">
      <w:pPr>
        <w:pStyle w:val="Kop7"/>
        <w:rPr>
          <w:lang w:val="nl-BE"/>
        </w:rPr>
      </w:pPr>
      <w:r w:rsidRPr="00951CB0">
        <w:rPr>
          <w:lang w:val="nl-BE"/>
        </w:rPr>
        <w:t>.61.10.</w:t>
      </w:r>
      <w:r w:rsidRPr="00951CB0">
        <w:rPr>
          <w:lang w:val="nl-BE"/>
        </w:rPr>
        <w:tab/>
        <w:t>Voor te leggen documenten:</w:t>
      </w:r>
    </w:p>
    <w:p w14:paraId="4C9F2ABF" w14:textId="77777777" w:rsidR="00C40080" w:rsidRPr="00951CB0" w:rsidRDefault="00C40080" w:rsidP="00C40080">
      <w:pPr>
        <w:pStyle w:val="Kop8"/>
        <w:rPr>
          <w:lang w:val="nl-BE"/>
        </w:rPr>
      </w:pPr>
      <w:r w:rsidRPr="00951CB0">
        <w:rPr>
          <w:lang w:val="nl-BE"/>
        </w:rPr>
        <w:t>.61.14.</w:t>
      </w:r>
      <w:r w:rsidRPr="00951CB0">
        <w:rPr>
          <w:lang w:val="nl-BE"/>
        </w:rPr>
        <w:tab/>
        <w:t>Keuringsattest:</w:t>
      </w:r>
    </w:p>
    <w:p w14:paraId="1137C040" w14:textId="77777777" w:rsidR="00C40080" w:rsidRPr="00951CB0" w:rsidRDefault="00C40080" w:rsidP="00C40080">
      <w:pPr>
        <w:pStyle w:val="81"/>
      </w:pPr>
      <w:r w:rsidRPr="00951CB0">
        <w:t>KOMO</w:t>
      </w:r>
      <w:r w:rsidRPr="00951CB0">
        <w:rPr>
          <w:vertAlign w:val="superscript"/>
        </w:rPr>
        <w:t>®</w:t>
      </w:r>
      <w:r w:rsidRPr="00951CB0">
        <w:t xml:space="preserve"> attest-met-productcertificaat</w:t>
      </w:r>
      <w:r w:rsidRPr="00951CB0">
        <w:rPr>
          <w:rStyle w:val="MerkChar"/>
        </w:rPr>
        <w:t xml:space="preserve"> nr SKG 04.10.078</w:t>
      </w:r>
      <w:r w:rsidRPr="00951CB0">
        <w:t>.</w:t>
      </w:r>
    </w:p>
    <w:p w14:paraId="22D70914" w14:textId="77777777" w:rsidR="00C40080" w:rsidRPr="00951CB0" w:rsidRDefault="00C40080" w:rsidP="00C40080">
      <w:pPr>
        <w:pStyle w:val="Kop8"/>
        <w:rPr>
          <w:lang w:val="nl-BE"/>
        </w:rPr>
      </w:pPr>
      <w:r w:rsidRPr="00951CB0">
        <w:rPr>
          <w:lang w:val="nl-BE"/>
        </w:rPr>
        <w:t>.61.16.</w:t>
      </w:r>
      <w:r w:rsidRPr="00951CB0">
        <w:rPr>
          <w:lang w:val="nl-BE"/>
        </w:rPr>
        <w:tab/>
        <w:t>Volledig gedetailleerde documentatie:</w:t>
      </w:r>
    </w:p>
    <w:p w14:paraId="2E841617" w14:textId="77777777" w:rsidR="00C40080" w:rsidRPr="00951CB0" w:rsidRDefault="00694F74" w:rsidP="00C40080">
      <w:pPr>
        <w:pStyle w:val="81"/>
        <w:rPr>
          <w:rStyle w:val="OptieChar"/>
        </w:rPr>
      </w:pPr>
      <w:r w:rsidRPr="00951CB0">
        <w:rPr>
          <w:rStyle w:val="OptieChar"/>
          <w:highlight w:val="yellow"/>
        </w:rPr>
        <w:t>...</w:t>
      </w:r>
    </w:p>
    <w:p w14:paraId="1C503152" w14:textId="77777777" w:rsidR="00C40080" w:rsidRPr="00951CB0" w:rsidRDefault="00C40080" w:rsidP="00C40080">
      <w:pPr>
        <w:pStyle w:val="Kop7"/>
        <w:rPr>
          <w:lang w:val="nl-BE"/>
        </w:rPr>
      </w:pPr>
      <w:r w:rsidRPr="00951CB0">
        <w:rPr>
          <w:lang w:val="nl-BE"/>
        </w:rPr>
        <w:t>.61.30.</w:t>
      </w:r>
      <w:r w:rsidRPr="00951CB0">
        <w:rPr>
          <w:lang w:val="nl-BE"/>
        </w:rPr>
        <w:tab/>
        <w:t>Plannen:</w:t>
      </w:r>
    </w:p>
    <w:p w14:paraId="4B80DCC6" w14:textId="77777777" w:rsidR="00C40080" w:rsidRPr="00951CB0" w:rsidRDefault="00694F74" w:rsidP="00C40080">
      <w:pPr>
        <w:pStyle w:val="81"/>
        <w:rPr>
          <w:rStyle w:val="OptieChar"/>
        </w:rPr>
      </w:pPr>
      <w:r w:rsidRPr="00951CB0">
        <w:rPr>
          <w:rStyle w:val="OptieChar"/>
          <w:highlight w:val="yellow"/>
        </w:rPr>
        <w:t>...</w:t>
      </w:r>
    </w:p>
    <w:p w14:paraId="29A2646F" w14:textId="77777777" w:rsidR="00C40080" w:rsidRPr="00951CB0" w:rsidRDefault="00C40080" w:rsidP="00C40080">
      <w:pPr>
        <w:pStyle w:val="Kop8"/>
        <w:rPr>
          <w:lang w:val="nl-BE"/>
        </w:rPr>
      </w:pPr>
      <w:r w:rsidRPr="00951CB0">
        <w:rPr>
          <w:lang w:val="nl-BE"/>
        </w:rPr>
        <w:t>.61.33.</w:t>
      </w:r>
      <w:r w:rsidRPr="00951CB0">
        <w:rPr>
          <w:lang w:val="nl-BE"/>
        </w:rPr>
        <w:tab/>
        <w:t>Plannen met de afwerkingdetails en plaatsingplannen:</w:t>
      </w:r>
    </w:p>
    <w:p w14:paraId="55F3BB42" w14:textId="77777777" w:rsidR="00C40080" w:rsidRPr="00951CB0" w:rsidRDefault="00C40080" w:rsidP="00C40080">
      <w:pPr>
        <w:pStyle w:val="80"/>
      </w:pPr>
      <w:r w:rsidRPr="00951CB0">
        <w:t>Afwerkingdetails, o.a. met de verschillende maten en de positie van de verbindinghoeken en de bevestiging- en dilatatieankers, opgesteld door de aannemer dienen vooraf ter goedkeuring aan de architect te worden voorgelegd.</w:t>
      </w:r>
    </w:p>
    <w:p w14:paraId="0263B104" w14:textId="77777777" w:rsidR="00C40080" w:rsidRPr="00951CB0" w:rsidRDefault="00C40080" w:rsidP="00C40080">
      <w:pPr>
        <w:pStyle w:val="Kop6"/>
        <w:rPr>
          <w:lang w:val="nl-BE"/>
        </w:rPr>
      </w:pPr>
      <w:r w:rsidRPr="00951CB0">
        <w:rPr>
          <w:lang w:val="nl-BE"/>
        </w:rPr>
        <w:t>.63.</w:t>
      </w:r>
      <w:r w:rsidRPr="00951CB0">
        <w:rPr>
          <w:lang w:val="nl-BE"/>
        </w:rPr>
        <w:tab/>
        <w:t>Voor uitvoering:</w:t>
      </w:r>
    </w:p>
    <w:p w14:paraId="458A985B" w14:textId="77777777" w:rsidR="00C40080" w:rsidRPr="00951CB0" w:rsidRDefault="00C40080" w:rsidP="00C40080">
      <w:pPr>
        <w:pStyle w:val="Kop7"/>
        <w:rPr>
          <w:lang w:val="nl-BE"/>
        </w:rPr>
      </w:pPr>
      <w:r w:rsidRPr="00951CB0">
        <w:rPr>
          <w:lang w:val="nl-BE"/>
        </w:rPr>
        <w:t>.63.10.</w:t>
      </w:r>
      <w:r w:rsidRPr="00951CB0">
        <w:rPr>
          <w:lang w:val="nl-BE"/>
        </w:rPr>
        <w:tab/>
        <w:t>Gebreken die afkeuring tot gevolg hebben zijn:</w:t>
      </w:r>
    </w:p>
    <w:p w14:paraId="7103B3D9" w14:textId="77777777" w:rsidR="00C40080" w:rsidRPr="00951CB0" w:rsidRDefault="00694F74" w:rsidP="00C40080">
      <w:pPr>
        <w:pStyle w:val="81"/>
        <w:rPr>
          <w:rStyle w:val="OptieChar"/>
        </w:rPr>
      </w:pPr>
      <w:r w:rsidRPr="00951CB0">
        <w:rPr>
          <w:rStyle w:val="OptieChar"/>
          <w:highlight w:val="yellow"/>
        </w:rPr>
        <w:t>...</w:t>
      </w:r>
    </w:p>
    <w:p w14:paraId="3617860A" w14:textId="77777777" w:rsidR="00026AE7" w:rsidRPr="00951CB0" w:rsidRDefault="00026AE7" w:rsidP="00026AE7">
      <w:pPr>
        <w:pStyle w:val="Kop6"/>
        <w:rPr>
          <w:lang w:val="nl-BE"/>
        </w:rPr>
      </w:pPr>
      <w:bookmarkStart w:id="18" w:name="_Toc128825083"/>
      <w:bookmarkStart w:id="19" w:name="_Toc143072047"/>
      <w:r w:rsidRPr="00951CB0">
        <w:rPr>
          <w:lang w:val="nl-BE"/>
        </w:rPr>
        <w:t>.65.</w:t>
      </w:r>
      <w:r w:rsidRPr="00951CB0">
        <w:rPr>
          <w:lang w:val="nl-BE"/>
        </w:rPr>
        <w:tab/>
        <w:t>Na uitvoering:</w:t>
      </w:r>
      <w:bookmarkEnd w:id="18"/>
      <w:bookmarkEnd w:id="19"/>
    </w:p>
    <w:p w14:paraId="3F7E115D" w14:textId="77777777" w:rsidR="00026AE7" w:rsidRPr="00951CB0" w:rsidRDefault="00026AE7" w:rsidP="00026AE7">
      <w:pPr>
        <w:pStyle w:val="Kop7"/>
        <w:rPr>
          <w:lang w:val="nl-BE"/>
        </w:rPr>
      </w:pPr>
      <w:r w:rsidRPr="00951CB0">
        <w:rPr>
          <w:lang w:val="nl-BE"/>
        </w:rPr>
        <w:t>.65.20.</w:t>
      </w:r>
      <w:r w:rsidRPr="00951CB0">
        <w:rPr>
          <w:lang w:val="nl-BE"/>
        </w:rPr>
        <w:tab/>
        <w:t>Toleranties:</w:t>
      </w:r>
    </w:p>
    <w:p w14:paraId="626CED8E" w14:textId="77777777" w:rsidR="00026AE7" w:rsidRPr="00951CB0" w:rsidRDefault="00026AE7" w:rsidP="00026AE7">
      <w:pPr>
        <w:pStyle w:val="80"/>
      </w:pPr>
      <w:r w:rsidRPr="00951CB0">
        <w:t>De bevestiging van de profielen moeten e</w:t>
      </w:r>
      <w:r w:rsidR="008D30BF">
        <w:t>e</w:t>
      </w:r>
      <w:r w:rsidRPr="00951CB0">
        <w:t xml:space="preserve">n trekkracht van </w:t>
      </w:r>
      <w:r w:rsidR="00694F74" w:rsidRPr="00951CB0">
        <w:rPr>
          <w:rStyle w:val="OptieChar"/>
          <w:highlight w:val="yellow"/>
        </w:rPr>
        <w:t>...</w:t>
      </w:r>
      <w:r w:rsidRPr="00951CB0">
        <w:t xml:space="preserve"> N/lm kunnen weerstaan.</w:t>
      </w:r>
    </w:p>
    <w:p w14:paraId="07E25973" w14:textId="77777777" w:rsidR="00026AE7" w:rsidRPr="00951CB0" w:rsidRDefault="00026AE7" w:rsidP="00026AE7">
      <w:pPr>
        <w:pStyle w:val="Kop7"/>
        <w:rPr>
          <w:lang w:val="nl-BE"/>
        </w:rPr>
      </w:pPr>
      <w:r w:rsidRPr="00951CB0">
        <w:rPr>
          <w:lang w:val="nl-BE"/>
        </w:rPr>
        <w:lastRenderedPageBreak/>
        <w:t>.65.30.</w:t>
      </w:r>
      <w:r w:rsidRPr="00951CB0">
        <w:rPr>
          <w:lang w:val="nl-BE"/>
        </w:rPr>
        <w:tab/>
        <w:t>Plaatsing:</w:t>
      </w:r>
    </w:p>
    <w:p w14:paraId="118E43BB" w14:textId="77777777" w:rsidR="00026AE7" w:rsidRPr="00951CB0" w:rsidRDefault="00026AE7" w:rsidP="00026AE7">
      <w:pPr>
        <w:pStyle w:val="80"/>
      </w:pPr>
      <w:r w:rsidRPr="00951CB0">
        <w:t>Het geheel verzekert een waterdichte aansluiting met de dakdichting.</w:t>
      </w:r>
    </w:p>
    <w:p w14:paraId="4C2BCF69" w14:textId="77777777" w:rsidR="00BE330F" w:rsidRDefault="00BE330F" w:rsidP="00B065C8">
      <w:pPr>
        <w:pStyle w:val="Lijn"/>
      </w:pPr>
      <w:bookmarkStart w:id="20" w:name="_Toc167759581"/>
      <w:bookmarkStart w:id="21" w:name="_Toc340569414"/>
      <w:bookmarkStart w:id="22" w:name="_Toc340569514"/>
    </w:p>
    <w:p w14:paraId="3C245CA5" w14:textId="77777777" w:rsidR="00BE330F" w:rsidRPr="00944413" w:rsidRDefault="00AA09DA" w:rsidP="00BE330F">
      <w:pPr>
        <w:pStyle w:val="Lijn"/>
      </w:pPr>
      <w:r>
        <w:rPr>
          <w:noProof/>
        </w:rPr>
      </w:r>
      <w:r w:rsidR="00AA09DA">
        <w:rPr>
          <w:noProof/>
        </w:rPr>
        <w:pict w14:anchorId="5A02FEE1">
          <v:rect id="_x0000_i1030" alt="" style="width:453.6pt;height:.05pt;mso-width-percent:0;mso-height-percent:0;mso-width-percent:0;mso-height-percent:0" o:hralign="center" o:hrstd="t" o:hr="t" fillcolor="#aca899" stroked="f"/>
        </w:pict>
      </w:r>
    </w:p>
    <w:p w14:paraId="547E3BAC" w14:textId="77777777" w:rsidR="00040D22" w:rsidRPr="00951CB0" w:rsidRDefault="00040D22" w:rsidP="00040D22">
      <w:pPr>
        <w:pStyle w:val="Kop1"/>
        <w:rPr>
          <w:lang w:val="nl-BE"/>
        </w:rPr>
      </w:pPr>
      <w:r w:rsidRPr="00951CB0">
        <w:rPr>
          <w:lang w:val="nl-BE"/>
        </w:rPr>
        <w:t>Roval Aluminium-posten voor de meetstaat</w:t>
      </w:r>
    </w:p>
    <w:p w14:paraId="73B6DD8F" w14:textId="77777777" w:rsidR="00B065C8" w:rsidRPr="00944413" w:rsidRDefault="00AA09DA" w:rsidP="00B065C8">
      <w:pPr>
        <w:pStyle w:val="Lijn"/>
      </w:pPr>
      <w:bookmarkStart w:id="23" w:name="_Toc167759582"/>
      <w:bookmarkStart w:id="24" w:name="_Toc340569415"/>
      <w:bookmarkEnd w:id="20"/>
      <w:bookmarkEnd w:id="21"/>
      <w:bookmarkEnd w:id="22"/>
      <w:r>
        <w:rPr>
          <w:noProof/>
        </w:rPr>
      </w:r>
      <w:r w:rsidR="00AA09DA">
        <w:rPr>
          <w:noProof/>
        </w:rPr>
        <w:pict w14:anchorId="495EADB6">
          <v:rect id="_x0000_i1031" alt="" style="width:453.6pt;height:.05pt;mso-width-percent:0;mso-height-percent:0;mso-width-percent:0;mso-height-percent:0" o:hralign="center" o:hrstd="t" o:hr="t" fillcolor="#aca899" stroked="f"/>
        </w:pict>
      </w:r>
    </w:p>
    <w:p w14:paraId="6020D6CA" w14:textId="77777777" w:rsidR="00B63131" w:rsidRPr="00951CB0" w:rsidRDefault="00B63131" w:rsidP="00B63131">
      <w:pPr>
        <w:pStyle w:val="Merk2"/>
      </w:pPr>
      <w:bookmarkStart w:id="25" w:name="_Toc340569515"/>
      <w:bookmarkEnd w:id="23"/>
      <w:bookmarkEnd w:id="24"/>
      <w:r>
        <w:rPr>
          <w:rStyle w:val="Merk1Char"/>
        </w:rPr>
        <w:t>Roval-Kraal</w:t>
      </w:r>
      <w:r w:rsidRPr="00951CB0">
        <w:rPr>
          <w:rStyle w:val="Merk1Char"/>
        </w:rPr>
        <w:t>®</w:t>
      </w:r>
      <w:r w:rsidRPr="00951CB0">
        <w:t xml:space="preserve"> - </w:t>
      </w:r>
      <w:r>
        <w:t xml:space="preserve">architectonisch </w:t>
      </w:r>
      <w:r w:rsidRPr="00951CB0">
        <w:t>dakrandprofiel in aluminium</w:t>
      </w:r>
      <w:r>
        <w:t>, halfronde, bolle voorzijde</w:t>
      </w:r>
    </w:p>
    <w:p w14:paraId="06DC8924" w14:textId="7F2F944E" w:rsidR="008F5587" w:rsidRPr="00951CB0" w:rsidRDefault="008F5587" w:rsidP="008F5587">
      <w:pPr>
        <w:pStyle w:val="Kop4"/>
        <w:rPr>
          <w:rStyle w:val="MeetChar"/>
          <w:lang w:val="nl-BE"/>
        </w:rPr>
      </w:pPr>
      <w:r w:rsidRPr="00E06D9B">
        <w:rPr>
          <w:rStyle w:val="OptieChar"/>
        </w:rPr>
        <w:t>#</w:t>
      </w:r>
      <w:r w:rsidRPr="00951CB0">
        <w:rPr>
          <w:lang w:val="nl-BE"/>
        </w:rPr>
        <w:t>P1</w:t>
      </w:r>
      <w:r w:rsidRPr="00951CB0">
        <w:rPr>
          <w:lang w:val="nl-BE"/>
        </w:rPr>
        <w:tab/>
      </w:r>
      <w:proofErr w:type="spellStart"/>
      <w:r>
        <w:rPr>
          <w:rStyle w:val="MerkChar"/>
        </w:rPr>
        <w:t>Roval</w:t>
      </w:r>
      <w:proofErr w:type="spellEnd"/>
      <w:r>
        <w:rPr>
          <w:rStyle w:val="MerkChar"/>
        </w:rPr>
        <w:t>-Kraal</w:t>
      </w:r>
      <w:r w:rsidRPr="00951CB0">
        <w:rPr>
          <w:rStyle w:val="MerkChar"/>
        </w:rPr>
        <w:t> </w:t>
      </w:r>
      <w:r>
        <w:t>hoogte 26 mm, diepte 40 mm</w:t>
      </w:r>
      <w:r w:rsidRPr="00951CB0">
        <w:rPr>
          <w:lang w:val="nl-BE"/>
        </w:rPr>
        <w:t xml:space="preserve"> [type</w:t>
      </w:r>
      <w:r w:rsidRPr="00951CB0">
        <w:rPr>
          <w:rStyle w:val="MerkChar"/>
        </w:rPr>
        <w:t xml:space="preserve"> </w:t>
      </w:r>
      <w:r>
        <w:rPr>
          <w:rStyle w:val="MerkChar"/>
        </w:rPr>
        <w:t>147626</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5585E51F" w14:textId="72C11FC0" w:rsidR="008F5587" w:rsidRPr="00951CB0" w:rsidRDefault="008F5587" w:rsidP="008F5587">
      <w:pPr>
        <w:pStyle w:val="Kop4"/>
        <w:rPr>
          <w:rStyle w:val="MeetChar"/>
          <w:lang w:val="nl-BE"/>
        </w:rPr>
      </w:pPr>
      <w:r w:rsidRPr="00E06D9B">
        <w:rPr>
          <w:rStyle w:val="OptieChar"/>
        </w:rPr>
        <w:t>#</w:t>
      </w:r>
      <w:r w:rsidRPr="00951CB0">
        <w:rPr>
          <w:lang w:val="nl-BE"/>
        </w:rPr>
        <w:t>P</w:t>
      </w:r>
      <w:r>
        <w:rPr>
          <w:lang w:val="nl-BE"/>
        </w:rPr>
        <w:t>2</w:t>
      </w:r>
      <w:r w:rsidRPr="00951CB0">
        <w:rPr>
          <w:lang w:val="nl-BE"/>
        </w:rPr>
        <w:tab/>
      </w:r>
      <w:proofErr w:type="spellStart"/>
      <w:r>
        <w:rPr>
          <w:rStyle w:val="MerkChar"/>
        </w:rPr>
        <w:t>Roval</w:t>
      </w:r>
      <w:proofErr w:type="spellEnd"/>
      <w:r>
        <w:rPr>
          <w:rStyle w:val="MerkChar"/>
        </w:rPr>
        <w:t>-Kraal</w:t>
      </w:r>
      <w:r w:rsidRPr="00951CB0">
        <w:rPr>
          <w:rStyle w:val="MerkChar"/>
        </w:rPr>
        <w:t> </w:t>
      </w:r>
      <w:r>
        <w:t>hoogte 38 mm, diepte 45 mm</w:t>
      </w:r>
      <w:r w:rsidRPr="00951CB0">
        <w:rPr>
          <w:lang w:val="nl-BE"/>
        </w:rPr>
        <w:t xml:space="preserve"> [type</w:t>
      </w:r>
      <w:r w:rsidRPr="00951CB0">
        <w:rPr>
          <w:rStyle w:val="MerkChar"/>
        </w:rPr>
        <w:t xml:space="preserve"> </w:t>
      </w:r>
      <w:r>
        <w:rPr>
          <w:rStyle w:val="MerkChar"/>
        </w:rPr>
        <w:t>147628</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0CB3B533" w14:textId="7B654748" w:rsidR="008F5587" w:rsidRPr="00951CB0" w:rsidRDefault="008F5587" w:rsidP="008F5587">
      <w:pPr>
        <w:pStyle w:val="Kop4"/>
        <w:rPr>
          <w:rStyle w:val="MeetChar"/>
          <w:lang w:val="nl-BE"/>
        </w:rPr>
      </w:pPr>
      <w:r w:rsidRPr="00E06D9B">
        <w:rPr>
          <w:rStyle w:val="OptieChar"/>
        </w:rPr>
        <w:t>#</w:t>
      </w:r>
      <w:r w:rsidRPr="00951CB0">
        <w:rPr>
          <w:lang w:val="nl-BE"/>
        </w:rPr>
        <w:t>P</w:t>
      </w:r>
      <w:r>
        <w:rPr>
          <w:lang w:val="nl-BE"/>
        </w:rPr>
        <w:t>3</w:t>
      </w:r>
      <w:r w:rsidRPr="00951CB0">
        <w:rPr>
          <w:lang w:val="nl-BE"/>
        </w:rPr>
        <w:tab/>
      </w:r>
      <w:proofErr w:type="spellStart"/>
      <w:r>
        <w:rPr>
          <w:rStyle w:val="MerkChar"/>
        </w:rPr>
        <w:t>Roval</w:t>
      </w:r>
      <w:proofErr w:type="spellEnd"/>
      <w:r>
        <w:rPr>
          <w:rStyle w:val="MerkChar"/>
        </w:rPr>
        <w:t>-Kraal</w:t>
      </w:r>
      <w:r w:rsidRPr="00951CB0">
        <w:rPr>
          <w:rStyle w:val="MerkChar"/>
        </w:rPr>
        <w:t> </w:t>
      </w:r>
      <w:r>
        <w:t>hoogte 45 mm, diepte 50 mm</w:t>
      </w:r>
      <w:r w:rsidRPr="00951CB0">
        <w:rPr>
          <w:lang w:val="nl-BE"/>
        </w:rPr>
        <w:t xml:space="preserve"> [type</w:t>
      </w:r>
      <w:r w:rsidRPr="00951CB0">
        <w:rPr>
          <w:rStyle w:val="MerkChar"/>
        </w:rPr>
        <w:t xml:space="preserve"> </w:t>
      </w:r>
      <w:r>
        <w:rPr>
          <w:rStyle w:val="MerkChar"/>
        </w:rPr>
        <w:t>147632</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02930CD7" w14:textId="1954D712" w:rsidR="00717233" w:rsidRPr="00951CB0" w:rsidRDefault="00717233" w:rsidP="00717233">
      <w:pPr>
        <w:pStyle w:val="Kop4"/>
        <w:rPr>
          <w:rStyle w:val="MeetChar"/>
          <w:lang w:val="nl-BE"/>
        </w:rPr>
      </w:pPr>
      <w:r w:rsidRPr="00E06D9B">
        <w:rPr>
          <w:rStyle w:val="OptieChar"/>
        </w:rPr>
        <w:t>#</w:t>
      </w:r>
      <w:r w:rsidRPr="00951CB0">
        <w:rPr>
          <w:lang w:val="nl-BE"/>
        </w:rPr>
        <w:t>P</w:t>
      </w:r>
      <w:r w:rsidR="008F5587">
        <w:rPr>
          <w:lang w:val="nl-BE"/>
        </w:rPr>
        <w:t>4</w:t>
      </w:r>
      <w:r w:rsidRPr="00951CB0">
        <w:rPr>
          <w:lang w:val="nl-BE"/>
        </w:rPr>
        <w:tab/>
      </w:r>
      <w:proofErr w:type="spellStart"/>
      <w:r w:rsidR="001D6B1D">
        <w:rPr>
          <w:rStyle w:val="MerkChar"/>
        </w:rPr>
        <w:t>Roval</w:t>
      </w:r>
      <w:proofErr w:type="spellEnd"/>
      <w:r w:rsidR="001D6B1D">
        <w:rPr>
          <w:rStyle w:val="MerkChar"/>
        </w:rPr>
        <w:t>-</w:t>
      </w:r>
      <w:r w:rsidR="008F5587">
        <w:rPr>
          <w:rStyle w:val="MerkChar"/>
        </w:rPr>
        <w:t>Kraal</w:t>
      </w:r>
      <w:r w:rsidR="001D6B1D" w:rsidRPr="00951CB0">
        <w:rPr>
          <w:rStyle w:val="MerkChar"/>
        </w:rPr>
        <w:t> </w:t>
      </w:r>
      <w:r w:rsidR="001D6B1D">
        <w:t xml:space="preserve">hoogte </w:t>
      </w:r>
      <w:r w:rsidR="00453017">
        <w:t>60</w:t>
      </w:r>
      <w:r w:rsidR="001D6B1D">
        <w:t xml:space="preserve"> mm, diepte </w:t>
      </w:r>
      <w:r w:rsidR="00453017">
        <w:t>5</w:t>
      </w:r>
      <w:r w:rsidR="001D6B1D">
        <w:t>0 mm</w:t>
      </w:r>
      <w:r w:rsidR="001D6B1D" w:rsidRPr="00951CB0">
        <w:rPr>
          <w:lang w:val="nl-BE"/>
        </w:rPr>
        <w:t xml:space="preserve"> </w:t>
      </w:r>
      <w:r w:rsidRPr="00951CB0">
        <w:rPr>
          <w:lang w:val="nl-BE"/>
        </w:rPr>
        <w:t>[type</w:t>
      </w:r>
      <w:r w:rsidRPr="00951CB0">
        <w:rPr>
          <w:rStyle w:val="MerkChar"/>
        </w:rPr>
        <w:t xml:space="preserve"> </w:t>
      </w:r>
      <w:r w:rsidR="00453017">
        <w:rPr>
          <w:rStyle w:val="MerkChar"/>
        </w:rPr>
        <w:t>1476</w:t>
      </w:r>
      <w:r w:rsidR="008F5587">
        <w:rPr>
          <w:rStyle w:val="MerkChar"/>
        </w:rPr>
        <w:t>35</w:t>
      </w:r>
      <w:r w:rsidRPr="00951CB0">
        <w:rPr>
          <w:lang w:val="nl-BE"/>
        </w:rPr>
        <w:t>] [</w:t>
      </w:r>
      <w:r w:rsidR="001D6B1D">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bookmarkEnd w:id="25"/>
    </w:p>
    <w:p w14:paraId="1E051E06" w14:textId="2B1825FC" w:rsidR="0001789B" w:rsidRPr="0001789B" w:rsidRDefault="00960538" w:rsidP="0001789B">
      <w:pPr>
        <w:pStyle w:val="Kop4"/>
        <w:rPr>
          <w:rStyle w:val="MeetChar"/>
          <w:b w:val="0"/>
          <w:snapToGrid w:val="0"/>
          <w:color w:val="0000FF"/>
          <w:lang w:val="nl-BE"/>
        </w:rPr>
      </w:pPr>
      <w:bookmarkStart w:id="26" w:name="_Toc340569519"/>
      <w:r w:rsidRPr="00E06D9B">
        <w:rPr>
          <w:rStyle w:val="OptieChar"/>
        </w:rPr>
        <w:t>#</w:t>
      </w:r>
      <w:r w:rsidR="0001789B" w:rsidRPr="00951CB0">
        <w:rPr>
          <w:lang w:val="nl-BE"/>
        </w:rPr>
        <w:t>P</w:t>
      </w:r>
      <w:r w:rsidR="008F5587">
        <w:rPr>
          <w:lang w:val="nl-BE"/>
        </w:rPr>
        <w:t>5</w:t>
      </w:r>
      <w:r w:rsidR="00DA31E5">
        <w:rPr>
          <w:lang w:val="nl-BE"/>
        </w:rPr>
        <w:tab/>
      </w:r>
      <w:r w:rsidR="0001789B">
        <w:rPr>
          <w:snapToGrid w:val="0"/>
          <w:lang w:val="nl-BE"/>
        </w:rPr>
        <w:t xml:space="preserve">Gelaste binnenhoeken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55D93F6" w14:textId="41F09635" w:rsidR="0001789B" w:rsidRPr="0001789B" w:rsidRDefault="00960538" w:rsidP="0001789B">
      <w:pPr>
        <w:pStyle w:val="Kop4"/>
        <w:rPr>
          <w:rStyle w:val="MeetChar"/>
          <w:b w:val="0"/>
          <w:snapToGrid w:val="0"/>
          <w:color w:val="0000FF"/>
          <w:lang w:val="nl-BE"/>
        </w:rPr>
      </w:pPr>
      <w:r w:rsidRPr="00E06D9B">
        <w:rPr>
          <w:rStyle w:val="OptieChar"/>
        </w:rPr>
        <w:t>#</w:t>
      </w:r>
      <w:r w:rsidR="0001789B" w:rsidRPr="00951CB0">
        <w:rPr>
          <w:lang w:val="nl-BE"/>
        </w:rPr>
        <w:t>P</w:t>
      </w:r>
      <w:r w:rsidR="008F5587">
        <w:rPr>
          <w:lang w:val="nl-BE"/>
        </w:rPr>
        <w:t>6</w:t>
      </w:r>
      <w:r w:rsidR="0001789B">
        <w:rPr>
          <w:snapToGrid w:val="0"/>
          <w:lang w:val="nl-BE"/>
        </w:rPr>
        <w:tab/>
        <w:t xml:space="preserve">Gelaste buitenhoeken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4688A0A" w14:textId="58AE5502" w:rsidR="003D1801" w:rsidRPr="0001789B" w:rsidRDefault="00960538" w:rsidP="0001789B">
      <w:pPr>
        <w:pStyle w:val="Kop4"/>
        <w:rPr>
          <w:rStyle w:val="MeetChar"/>
          <w:b w:val="0"/>
          <w:snapToGrid w:val="0"/>
          <w:color w:val="0000FF"/>
          <w:lang w:val="nl-BE"/>
        </w:rPr>
      </w:pPr>
      <w:r w:rsidRPr="00E06D9B">
        <w:rPr>
          <w:rStyle w:val="OptieChar"/>
        </w:rPr>
        <w:t>#</w:t>
      </w:r>
      <w:r w:rsidR="00717233" w:rsidRPr="00951CB0">
        <w:rPr>
          <w:lang w:val="nl-BE"/>
        </w:rPr>
        <w:t>P</w:t>
      </w:r>
      <w:bookmarkStart w:id="27" w:name="_Toc340569520"/>
      <w:bookmarkEnd w:id="26"/>
      <w:r w:rsidR="008F5587">
        <w:rPr>
          <w:lang w:val="nl-BE"/>
        </w:rPr>
        <w:t>7</w:t>
      </w:r>
      <w:r w:rsidR="0001789B">
        <w:rPr>
          <w:snapToGrid w:val="0"/>
          <w:lang w:val="nl-BE"/>
        </w:rPr>
        <w:tab/>
      </w:r>
      <w:r w:rsidR="00717233" w:rsidRPr="00951CB0">
        <w:rPr>
          <w:snapToGrid w:val="0"/>
          <w:lang w:val="nl-BE"/>
        </w:rPr>
        <w:t>Bevestigingmiddelen [</w:t>
      </w:r>
      <w:proofErr w:type="gramStart"/>
      <w:r w:rsidR="00717233" w:rsidRPr="00951CB0">
        <w:rPr>
          <w:snapToGrid w:val="0"/>
          <w:lang w:val="nl-BE"/>
        </w:rPr>
        <w:t>standaard /</w:t>
      </w:r>
      <w:proofErr w:type="gramEnd"/>
      <w:r w:rsidR="00717233" w:rsidRPr="00951CB0">
        <w:rPr>
          <w:snapToGrid w:val="0"/>
          <w:lang w:val="nl-BE"/>
        </w:rPr>
        <w:t xml:space="preserve"> voor agressieve omgeving]</w:t>
      </w:r>
      <w:r w:rsidR="00717233" w:rsidRPr="00951CB0">
        <w:rPr>
          <w:rStyle w:val="MeetChar"/>
          <w:lang w:val="nl-BE"/>
        </w:rPr>
        <w:tab/>
        <w:t>PM</w:t>
      </w:r>
      <w:r w:rsidR="00717233" w:rsidRPr="00951CB0">
        <w:rPr>
          <w:rStyle w:val="MeetChar"/>
          <w:lang w:val="nl-BE"/>
        </w:rPr>
        <w:tab/>
        <w:t>[1]</w:t>
      </w:r>
      <w:bookmarkEnd w:id="27"/>
    </w:p>
    <w:p w14:paraId="79846883" w14:textId="239C526F" w:rsidR="003D1801" w:rsidRPr="00951CB0" w:rsidRDefault="00717233" w:rsidP="003D1801">
      <w:pPr>
        <w:pStyle w:val="Kop4"/>
        <w:rPr>
          <w:rStyle w:val="MeetChar"/>
          <w:lang w:val="nl-BE"/>
        </w:rPr>
      </w:pPr>
      <w:bookmarkStart w:id="28" w:name="_Toc340569521"/>
      <w:r w:rsidRPr="00E06D9B">
        <w:rPr>
          <w:rStyle w:val="OptieChar"/>
        </w:rPr>
        <w:t>#</w:t>
      </w:r>
      <w:r w:rsidRPr="00951CB0">
        <w:rPr>
          <w:lang w:val="nl-BE"/>
        </w:rPr>
        <w:t>P</w:t>
      </w:r>
      <w:r w:rsidR="008F5587">
        <w:rPr>
          <w:lang w:val="nl-BE"/>
        </w:rPr>
        <w:t>8</w:t>
      </w:r>
      <w:r w:rsidRPr="00951CB0">
        <w:rPr>
          <w:lang w:val="nl-BE"/>
        </w:rPr>
        <w:tab/>
      </w:r>
      <w:r w:rsidR="006F5A12" w:rsidRPr="00951CB0">
        <w:rPr>
          <w:snapToGrid w:val="0"/>
          <w:lang w:val="nl-BE"/>
        </w:rPr>
        <w:t>Antiklimprofiel</w:t>
      </w:r>
      <w:r w:rsidR="006F5A12">
        <w:rPr>
          <w:snapToGrid w:val="0"/>
          <w:lang w:val="nl-BE"/>
        </w:rPr>
        <w:t xml:space="preserve"> [</w:t>
      </w:r>
      <w:proofErr w:type="spellStart"/>
      <w:r w:rsidR="006F5A12" w:rsidRPr="00925A0B">
        <w:rPr>
          <w:rStyle w:val="MerkChar"/>
        </w:rPr>
        <w:t>Roval</w:t>
      </w:r>
      <w:proofErr w:type="spellEnd"/>
      <w:r w:rsidR="006F5A12" w:rsidRPr="00925A0B">
        <w:rPr>
          <w:rStyle w:val="MerkChar"/>
        </w:rPr>
        <w:t xml:space="preserve"> 151700</w:t>
      </w:r>
      <w:r w:rsidR="006F5A12">
        <w:rPr>
          <w:snapToGrid w:val="0"/>
          <w:lang w:val="nl-BE"/>
        </w:rPr>
        <w:t>]</w:t>
      </w:r>
      <w:r w:rsidRPr="00951CB0">
        <w:rPr>
          <w:rStyle w:val="MeetChar"/>
          <w:lang w:val="nl-BE"/>
        </w:rPr>
        <w:tab/>
        <w:t>PM</w:t>
      </w:r>
      <w:r w:rsidRPr="00951CB0">
        <w:rPr>
          <w:rStyle w:val="MeetChar"/>
          <w:lang w:val="nl-BE"/>
        </w:rPr>
        <w:tab/>
        <w:t>[1]</w:t>
      </w:r>
      <w:bookmarkEnd w:id="28"/>
    </w:p>
    <w:p w14:paraId="67AA6359" w14:textId="60ED9123" w:rsidR="003D1801" w:rsidRPr="00951CB0" w:rsidRDefault="00717233" w:rsidP="003D1801">
      <w:pPr>
        <w:pStyle w:val="Kop4"/>
        <w:rPr>
          <w:rStyle w:val="MeetChar"/>
          <w:lang w:val="nl-BE"/>
        </w:rPr>
      </w:pPr>
      <w:bookmarkStart w:id="29" w:name="_Toc340569522"/>
      <w:r w:rsidRPr="00E06D9B">
        <w:rPr>
          <w:rStyle w:val="OptieChar"/>
        </w:rPr>
        <w:t>#</w:t>
      </w:r>
      <w:r w:rsidRPr="00951CB0">
        <w:rPr>
          <w:lang w:val="nl-BE"/>
        </w:rPr>
        <w:t>P</w:t>
      </w:r>
      <w:r w:rsidR="008F5587">
        <w:rPr>
          <w:lang w:val="nl-BE"/>
        </w:rPr>
        <w:t>9</w:t>
      </w:r>
      <w:r w:rsidRPr="00951CB0">
        <w:rPr>
          <w:lang w:val="nl-BE"/>
        </w:rPr>
        <w:tab/>
      </w:r>
      <w:r w:rsidRPr="00951CB0">
        <w:rPr>
          <w:snapToGrid w:val="0"/>
          <w:lang w:val="nl-BE"/>
        </w:rPr>
        <w:t>Verbindingplaatjes</w:t>
      </w:r>
      <w:r w:rsidRPr="00951CB0">
        <w:rPr>
          <w:rStyle w:val="MeetChar"/>
          <w:lang w:val="nl-BE"/>
        </w:rPr>
        <w:tab/>
        <w:t>PM</w:t>
      </w:r>
      <w:r w:rsidRPr="00951CB0">
        <w:rPr>
          <w:rStyle w:val="MeetChar"/>
          <w:lang w:val="nl-BE"/>
        </w:rPr>
        <w:tab/>
        <w:t>[1]</w:t>
      </w:r>
      <w:bookmarkEnd w:id="29"/>
    </w:p>
    <w:p w14:paraId="00AF3F53" w14:textId="77777777" w:rsidR="00BE330F" w:rsidRPr="00944413" w:rsidRDefault="00AA09DA" w:rsidP="00BE330F">
      <w:pPr>
        <w:pStyle w:val="Lijn"/>
      </w:pPr>
      <w:r>
        <w:rPr>
          <w:noProof/>
        </w:rPr>
      </w:r>
      <w:r w:rsidR="00AA09DA">
        <w:rPr>
          <w:noProof/>
        </w:rPr>
        <w:pict w14:anchorId="5E1CF252">
          <v:rect id="_x0000_i1032" alt="" style="width:453.6pt;height:.05pt;mso-width-percent:0;mso-height-percent:0;mso-width-percent:0;mso-height-percent:0" o:hralign="center" o:hrstd="t" o:hr="t" fillcolor="#aca899" stroked="f"/>
        </w:pict>
      </w:r>
    </w:p>
    <w:p w14:paraId="13942404" w14:textId="66F3C7DB" w:rsidR="00BE330F" w:rsidRPr="00951CB0" w:rsidRDefault="00BE330F" w:rsidP="00BE330F">
      <w:pPr>
        <w:pStyle w:val="Kop1"/>
        <w:rPr>
          <w:lang w:val="nl-BE"/>
        </w:rPr>
      </w:pPr>
      <w:r>
        <w:rPr>
          <w:lang w:val="nl-BE"/>
        </w:rPr>
        <w:t>Normen en referentiedocumenten</w:t>
      </w:r>
    </w:p>
    <w:p w14:paraId="456DFFE3" w14:textId="77777777" w:rsidR="00B065C8" w:rsidRPr="00944413" w:rsidRDefault="00AA09DA" w:rsidP="00B065C8">
      <w:pPr>
        <w:pStyle w:val="Lijn"/>
      </w:pPr>
      <w:r>
        <w:rPr>
          <w:noProof/>
        </w:rPr>
      </w:r>
      <w:r w:rsidR="00AA09DA">
        <w:rPr>
          <w:noProof/>
        </w:rPr>
        <w:pict w14:anchorId="27FE6E80">
          <v:rect id="_x0000_i1033" alt="" style="width:453.6pt;height:.05pt;mso-width-percent:0;mso-height-percent:0;mso-width-percent:0;mso-height-percent:0" o:hralign="center" o:hrstd="t" o:hr="t" fillcolor="#aca899" stroked="f"/>
        </w:pict>
      </w:r>
    </w:p>
    <w:p w14:paraId="648CC988" w14:textId="77777777" w:rsidR="00040D22" w:rsidRPr="00951CB0" w:rsidRDefault="00040D22" w:rsidP="00040D22">
      <w:pPr>
        <w:pStyle w:val="Kop6"/>
        <w:rPr>
          <w:lang w:val="nl-BE"/>
        </w:rPr>
      </w:pPr>
      <w:r w:rsidRPr="00951CB0">
        <w:rPr>
          <w:lang w:val="nl-BE"/>
        </w:rPr>
        <w:t>.30.</w:t>
      </w:r>
      <w:r w:rsidRPr="00951CB0">
        <w:rPr>
          <w:lang w:val="nl-BE"/>
        </w:rPr>
        <w:tab/>
        <w:t>Algemene basisreferenties:</w:t>
      </w:r>
    </w:p>
    <w:p w14:paraId="081C5D05" w14:textId="77777777" w:rsidR="00040D22" w:rsidRPr="00951CB0" w:rsidRDefault="00040D22" w:rsidP="00040D22">
      <w:pPr>
        <w:pStyle w:val="Kop7"/>
        <w:rPr>
          <w:lang w:val="nl-BE"/>
        </w:rPr>
      </w:pPr>
      <w:r w:rsidRPr="00951CB0">
        <w:rPr>
          <w:lang w:val="nl-BE"/>
        </w:rPr>
        <w:t>.30.30.</w:t>
      </w:r>
      <w:r w:rsidRPr="00951CB0">
        <w:rPr>
          <w:lang w:val="nl-BE"/>
        </w:rPr>
        <w:tab/>
        <w:t>Normen en technische referentiedocumenten:</w:t>
      </w:r>
    </w:p>
    <w:p w14:paraId="432950E6" w14:textId="77777777" w:rsidR="00040D22" w:rsidRPr="00951CB0" w:rsidRDefault="00040D22" w:rsidP="001D6B1D">
      <w:pPr>
        <w:pStyle w:val="83Normen"/>
      </w:pPr>
      <w:r w:rsidRPr="00951CB0">
        <w:rPr>
          <w:bCs/>
          <w:color w:val="FF0000"/>
        </w:rPr>
        <w:t>&gt;</w:t>
      </w:r>
      <w:r w:rsidR="00CE7E0C">
        <w:fldChar w:fldCharType="begin"/>
      </w:r>
      <w:r w:rsidR="00CE7E0C">
        <w:instrText xml:space="preserve"> HYPERLINK "http://www.skg.nl/bestanden/BRL%202701compleet.pdf" </w:instrText>
      </w:r>
      <w:r w:rsidR="00CE7E0C">
        <w:fldChar w:fldCharType="separate"/>
      </w:r>
      <w:r w:rsidRPr="00951CB0">
        <w:rPr>
          <w:rStyle w:val="Hyperlink"/>
        </w:rPr>
        <w:t>BRL 2701:2003</w:t>
      </w:r>
      <w:r w:rsidR="00CE7E0C">
        <w:rPr>
          <w:rStyle w:val="Hyperlink"/>
        </w:rPr>
        <w:fldChar w:fldCharType="end"/>
      </w:r>
      <w:r w:rsidRPr="00951CB0">
        <w:t xml:space="preserve"> - NL Nationale beoordelingsrichtlijn voor het KOMO® Attest (-met-productcertificaat) voor metalen gevelelementen</w:t>
      </w:r>
    </w:p>
    <w:p w14:paraId="2311575B" w14:textId="77777777" w:rsidR="00040D22" w:rsidRPr="00E06D9B" w:rsidRDefault="00040D22" w:rsidP="001D6B1D">
      <w:pPr>
        <w:pStyle w:val="83Normen"/>
      </w:pPr>
      <w:r w:rsidRPr="008D5CE2">
        <w:rPr>
          <w:color w:val="FF0000"/>
        </w:rPr>
        <w:t>&gt;</w:t>
      </w:r>
      <w:r w:rsidRPr="008D5CE2">
        <w:t xml:space="preserve"> </w:t>
      </w:r>
      <w:hyperlink r:id="rId10" w:history="1">
        <w:r w:rsidRPr="008D5CE2">
          <w:rPr>
            <w:rStyle w:val="Hyperlink"/>
          </w:rPr>
          <w:t>STS 56.1</w:t>
        </w:r>
      </w:hyperlink>
      <w:r w:rsidRPr="00E06D9B">
        <w:t>: - Dichtingskitten voor gevels</w:t>
      </w:r>
    </w:p>
    <w:p w14:paraId="65C7AFED" w14:textId="77777777" w:rsidR="00BE330F" w:rsidRPr="00951CB0" w:rsidRDefault="00AA09DA" w:rsidP="00BE330F">
      <w:pPr>
        <w:pStyle w:val="Lijn"/>
      </w:pPr>
      <w:r>
        <w:rPr>
          <w:noProof/>
        </w:rPr>
      </w:r>
      <w:r w:rsidR="00AA09DA">
        <w:rPr>
          <w:noProof/>
        </w:rPr>
        <w:pict w14:anchorId="1582F602">
          <v:rect id="_x0000_i1034" alt="" style="width:453.6pt;height:.05pt;mso-width-percent:0;mso-height-percent:0;mso-width-percent:0;mso-height-percent:0" o:hralign="center" o:hrstd="t" o:hr="t" fillcolor="#aca899" stroked="f"/>
        </w:pict>
      </w:r>
    </w:p>
    <w:p w14:paraId="044858F1" w14:textId="77777777" w:rsidR="00BE330F" w:rsidRDefault="00BE330F" w:rsidP="00BE330F">
      <w:pPr>
        <w:pStyle w:val="80"/>
        <w:rPr>
          <w:rStyle w:val="Merk"/>
          <w:lang w:val="nl-BE"/>
        </w:rPr>
        <w:sectPr w:rsidR="00BE330F" w:rsidSect="004A3E09">
          <w:headerReference w:type="default" r:id="rId11"/>
          <w:footerReference w:type="default" r:id="rId12"/>
          <w:pgSz w:w="11900" w:h="16840"/>
          <w:pgMar w:top="1418" w:right="1134" w:bottom="1418" w:left="2268" w:header="0" w:footer="680" w:gutter="0"/>
          <w:cols w:space="708"/>
        </w:sectPr>
      </w:pPr>
    </w:p>
    <w:p w14:paraId="2E451F4D" w14:textId="35921BB0" w:rsidR="00AA09DA" w:rsidRPr="00951CB0" w:rsidRDefault="00AA09DA" w:rsidP="00AA09DA">
      <w:pPr>
        <w:pStyle w:val="80"/>
      </w:pPr>
      <w:r w:rsidRPr="00951CB0">
        <w:rPr>
          <w:rStyle w:val="Merk"/>
          <w:lang w:val="nl-BE"/>
        </w:rPr>
        <w:t>ROVAL</w:t>
      </w:r>
      <w:r>
        <w:rPr>
          <w:rStyle w:val="Merk"/>
          <w:lang w:val="nl-BE"/>
        </w:rPr>
        <w:t xml:space="preserve"> </w:t>
      </w:r>
      <w:r w:rsidRPr="00951CB0">
        <w:rPr>
          <w:rStyle w:val="Merk"/>
          <w:lang w:val="nl-BE"/>
        </w:rPr>
        <w:t>Aluminium BV</w:t>
      </w:r>
    </w:p>
    <w:p w14:paraId="2CCE9FB2" w14:textId="77777777" w:rsidR="00AA09DA" w:rsidRPr="00951CB0" w:rsidRDefault="00AA09DA" w:rsidP="00AA09DA">
      <w:pPr>
        <w:pStyle w:val="80"/>
      </w:pPr>
      <w:r w:rsidRPr="00951CB0">
        <w:t>Oude Liersebaan 266</w:t>
      </w:r>
    </w:p>
    <w:p w14:paraId="0DD13786" w14:textId="77777777" w:rsidR="00AA09DA" w:rsidRPr="00951CB0" w:rsidRDefault="00AA09DA" w:rsidP="00AA09DA">
      <w:pPr>
        <w:pStyle w:val="80"/>
      </w:pPr>
      <w:r w:rsidRPr="00951CB0">
        <w:t>B-2570 Duffel</w:t>
      </w:r>
    </w:p>
    <w:p w14:paraId="2E4BCA93" w14:textId="77777777" w:rsidR="00AA09DA" w:rsidRPr="00BE330F" w:rsidRDefault="00AA09DA" w:rsidP="00AA09DA">
      <w:pPr>
        <w:pStyle w:val="80"/>
        <w:rPr>
          <w:lang w:val="en-US"/>
        </w:rPr>
      </w:pPr>
      <w:r w:rsidRPr="00BE330F">
        <w:rPr>
          <w:lang w:val="en-US"/>
        </w:rPr>
        <w:t>Tel.: +32 (0)15 30 87 00</w:t>
      </w:r>
    </w:p>
    <w:p w14:paraId="2CA73A67" w14:textId="77777777" w:rsidR="00AA09DA" w:rsidRPr="00BE330F" w:rsidRDefault="00AA09DA" w:rsidP="00AA09DA">
      <w:pPr>
        <w:pStyle w:val="80"/>
        <w:rPr>
          <w:lang w:val="en-US"/>
        </w:rPr>
      </w:pPr>
      <w:hyperlink r:id="rId13" w:history="1">
        <w:r w:rsidRPr="00BE330F">
          <w:rPr>
            <w:rStyle w:val="Hyperlink"/>
            <w:lang w:val="en-US"/>
          </w:rPr>
          <w:t>www.roval.be</w:t>
        </w:r>
      </w:hyperlink>
    </w:p>
    <w:p w14:paraId="26784275" w14:textId="77777777" w:rsidR="00AA09DA" w:rsidRPr="00BE330F" w:rsidRDefault="00AA09DA" w:rsidP="00AA09DA">
      <w:pPr>
        <w:pStyle w:val="80"/>
        <w:rPr>
          <w:lang w:val="en-US"/>
        </w:rPr>
      </w:pPr>
      <w:hyperlink r:id="rId14" w:history="1">
        <w:r w:rsidRPr="00BE330F">
          <w:rPr>
            <w:rStyle w:val="Hyperlink"/>
            <w:lang w:val="en-US"/>
          </w:rPr>
          <w:t>info@roval.be</w:t>
        </w:r>
      </w:hyperlink>
    </w:p>
    <w:p w14:paraId="6E9A4F74" w14:textId="77777777" w:rsidR="00AA09DA" w:rsidRPr="00BE330F" w:rsidRDefault="00AA09DA" w:rsidP="00AA09DA">
      <w:pPr>
        <w:pStyle w:val="80"/>
        <w:rPr>
          <w:lang w:val="en-US"/>
        </w:rPr>
      </w:pPr>
      <w:r w:rsidRPr="00BE330F">
        <w:rPr>
          <w:lang w:val="en-US"/>
        </w:rPr>
        <w:t xml:space="preserve">A </w:t>
      </w:r>
      <w:proofErr w:type="spellStart"/>
      <w:r w:rsidRPr="00BE330F">
        <w:rPr>
          <w:lang w:val="en-US"/>
        </w:rPr>
        <w:t>Reynaers</w:t>
      </w:r>
      <w:proofErr w:type="spellEnd"/>
      <w:r w:rsidRPr="00BE330F">
        <w:rPr>
          <w:lang w:val="en-US"/>
        </w:rPr>
        <w:t xml:space="preserve"> company</w:t>
      </w:r>
    </w:p>
    <w:p w14:paraId="30E703E3" w14:textId="77777777" w:rsidR="00AA09DA" w:rsidRDefault="00AA09DA" w:rsidP="00AA09DA">
      <w:pPr>
        <w:pStyle w:val="80"/>
        <w:rPr>
          <w:lang w:val="en-US"/>
        </w:rPr>
      </w:pPr>
    </w:p>
    <w:p w14:paraId="298CE0ED" w14:textId="77777777" w:rsidR="00AA09DA" w:rsidRDefault="00AA09DA" w:rsidP="00AA09DA">
      <w:pPr>
        <w:pStyle w:val="80"/>
        <w:rPr>
          <w:lang w:val="en-US"/>
        </w:rPr>
      </w:pPr>
    </w:p>
    <w:p w14:paraId="1C9DA630" w14:textId="77777777" w:rsidR="00AA09DA" w:rsidRDefault="00AA09DA" w:rsidP="00AA09DA">
      <w:pPr>
        <w:pStyle w:val="80"/>
        <w:rPr>
          <w:lang w:val="en-US"/>
        </w:rPr>
      </w:pPr>
    </w:p>
    <w:p w14:paraId="66FD3ADB" w14:textId="77777777" w:rsidR="00AA09DA" w:rsidRPr="00BE330F" w:rsidRDefault="00AA09DA" w:rsidP="00AA09DA">
      <w:pPr>
        <w:pStyle w:val="80"/>
        <w:rPr>
          <w:lang w:val="en-US"/>
        </w:rPr>
      </w:pPr>
    </w:p>
    <w:p w14:paraId="1BC7BEF9" w14:textId="77777777" w:rsidR="00AA09DA" w:rsidRPr="00AA09DA" w:rsidRDefault="00AA09DA" w:rsidP="00AA09DA">
      <w:pPr>
        <w:pStyle w:val="80"/>
        <w:rPr>
          <w:b/>
        </w:rPr>
      </w:pPr>
      <w:r w:rsidRPr="00AA09DA">
        <w:rPr>
          <w:b/>
        </w:rPr>
        <w:t>Hoofdkantoor:</w:t>
      </w:r>
    </w:p>
    <w:p w14:paraId="58F62102" w14:textId="77777777" w:rsidR="00AA09DA" w:rsidRPr="00AA09DA" w:rsidRDefault="00AA09DA" w:rsidP="00AA09DA">
      <w:pPr>
        <w:pStyle w:val="80"/>
        <w:rPr>
          <w:rStyle w:val="Merk"/>
          <w:lang w:val="nl-BE"/>
        </w:rPr>
      </w:pPr>
      <w:r w:rsidRPr="00AA09DA">
        <w:rPr>
          <w:rStyle w:val="Merk"/>
          <w:lang w:val="nl-BE"/>
        </w:rPr>
        <w:t>Roval Aluminium BV</w:t>
      </w:r>
    </w:p>
    <w:p w14:paraId="755D3FA9" w14:textId="77777777" w:rsidR="00AA09DA" w:rsidRDefault="00AA09DA" w:rsidP="00AA09DA">
      <w:pPr>
        <w:pStyle w:val="80FR"/>
      </w:pPr>
      <w:proofErr w:type="spellStart"/>
      <w:r>
        <w:t>Maïsdijk</w:t>
      </w:r>
      <w:proofErr w:type="spellEnd"/>
      <w:r>
        <w:t xml:space="preserve"> 7</w:t>
      </w:r>
    </w:p>
    <w:p w14:paraId="156032DA" w14:textId="77777777" w:rsidR="00AA09DA" w:rsidRPr="00951CB0" w:rsidRDefault="00AA09DA" w:rsidP="00AA09DA">
      <w:pPr>
        <w:pStyle w:val="80FR"/>
      </w:pPr>
      <w:r w:rsidRPr="001634DF">
        <w:t>NL 570</w:t>
      </w:r>
      <w:r>
        <w:t>4 RM</w:t>
      </w:r>
      <w:r w:rsidRPr="001634DF">
        <w:t xml:space="preserve"> HELMOND</w:t>
      </w:r>
    </w:p>
    <w:p w14:paraId="268BA3CC" w14:textId="77777777" w:rsidR="00AA09DA" w:rsidRPr="00BE330F" w:rsidRDefault="00AA09DA" w:rsidP="00AA09DA">
      <w:pPr>
        <w:pStyle w:val="80"/>
        <w:rPr>
          <w:lang w:val="en-US"/>
        </w:rPr>
      </w:pPr>
      <w:r w:rsidRPr="00BE330F">
        <w:rPr>
          <w:lang w:val="en-US"/>
        </w:rPr>
        <w:t>Postbus 145</w:t>
      </w:r>
    </w:p>
    <w:p w14:paraId="56179157" w14:textId="77777777" w:rsidR="00AA09DA" w:rsidRPr="00BE330F" w:rsidRDefault="00AA09DA" w:rsidP="00AA09DA">
      <w:pPr>
        <w:pStyle w:val="80"/>
        <w:rPr>
          <w:lang w:val="en-US"/>
        </w:rPr>
      </w:pPr>
      <w:r w:rsidRPr="00BE330F">
        <w:rPr>
          <w:lang w:val="en-US"/>
        </w:rPr>
        <w:t>NL 5700 AC HELMOND</w:t>
      </w:r>
    </w:p>
    <w:p w14:paraId="612F9457" w14:textId="77777777" w:rsidR="00AA09DA" w:rsidRPr="00BE330F" w:rsidRDefault="00AA09DA" w:rsidP="00AA09DA">
      <w:pPr>
        <w:pStyle w:val="80"/>
        <w:rPr>
          <w:lang w:val="en-US"/>
        </w:rPr>
      </w:pPr>
      <w:r w:rsidRPr="00BE330F">
        <w:rPr>
          <w:lang w:val="en-US"/>
        </w:rPr>
        <w:t>Tel.: +31 (0)492-56 10 50</w:t>
      </w:r>
    </w:p>
    <w:p w14:paraId="795AB05C" w14:textId="77777777" w:rsidR="00AA09DA" w:rsidRPr="00BE330F" w:rsidRDefault="00AA09DA" w:rsidP="00AA09DA">
      <w:pPr>
        <w:pStyle w:val="80"/>
        <w:rPr>
          <w:lang w:val="en-US"/>
        </w:rPr>
      </w:pPr>
      <w:hyperlink r:id="rId15" w:history="1">
        <w:r w:rsidRPr="00BE330F">
          <w:rPr>
            <w:rStyle w:val="Hyperlink"/>
            <w:lang w:val="en-US"/>
          </w:rPr>
          <w:t>www.roval.nl</w:t>
        </w:r>
      </w:hyperlink>
    </w:p>
    <w:p w14:paraId="272CA2B3" w14:textId="77777777" w:rsidR="00AA09DA" w:rsidRPr="00BE330F" w:rsidRDefault="00AA09DA" w:rsidP="00AA09DA">
      <w:pPr>
        <w:pStyle w:val="80"/>
        <w:rPr>
          <w:lang w:val="en-US"/>
        </w:rPr>
      </w:pPr>
      <w:hyperlink r:id="rId16" w:history="1">
        <w:r w:rsidRPr="00BE330F">
          <w:rPr>
            <w:rStyle w:val="Hyperlink"/>
            <w:lang w:val="en-US"/>
          </w:rPr>
          <w:t>info@roval.nl</w:t>
        </w:r>
      </w:hyperlink>
    </w:p>
    <w:p w14:paraId="766A6871" w14:textId="77777777" w:rsidR="00AA09DA" w:rsidRPr="00AA09DA" w:rsidRDefault="00AA09DA" w:rsidP="00AA09DA">
      <w:pPr>
        <w:pStyle w:val="80"/>
        <w:rPr>
          <w:lang w:val="en-US"/>
        </w:rPr>
      </w:pPr>
      <w:r w:rsidRPr="00AA09DA">
        <w:rPr>
          <w:lang w:val="en-US"/>
        </w:rPr>
        <w:t>A Reynaers company</w:t>
      </w:r>
    </w:p>
    <w:p w14:paraId="6B35B8D3" w14:textId="77777777" w:rsidR="00AA09DA" w:rsidRPr="00AA09DA" w:rsidRDefault="00AA09DA" w:rsidP="00AA09DA">
      <w:pPr>
        <w:pStyle w:val="80"/>
        <w:rPr>
          <w:lang w:val="en-US"/>
        </w:rPr>
        <w:sectPr w:rsidR="00AA09DA" w:rsidRPr="00AA09DA" w:rsidSect="00BE330F">
          <w:type w:val="continuous"/>
          <w:pgSz w:w="11900" w:h="16840"/>
          <w:pgMar w:top="1418" w:right="1134" w:bottom="1418" w:left="2268" w:header="0" w:footer="680" w:gutter="0"/>
          <w:cols w:num="2" w:space="708"/>
        </w:sectPr>
      </w:pPr>
    </w:p>
    <w:p w14:paraId="07006793" w14:textId="77777777" w:rsidR="00AA09DA" w:rsidRPr="00AA09DA" w:rsidRDefault="00AA09DA" w:rsidP="00AA09DA">
      <w:pPr>
        <w:pStyle w:val="80"/>
        <w:rPr>
          <w:lang w:val="en-US"/>
        </w:rPr>
      </w:pPr>
    </w:p>
    <w:p w14:paraId="6B5102B1" w14:textId="6688CAE6" w:rsidR="00711F6B" w:rsidRPr="00AA09DA" w:rsidRDefault="00711F6B" w:rsidP="00AA09DA">
      <w:pPr>
        <w:pStyle w:val="80"/>
        <w:rPr>
          <w:lang w:val="en-US"/>
        </w:rPr>
      </w:pPr>
    </w:p>
    <w:sectPr w:rsidR="00711F6B" w:rsidRPr="00AA09DA" w:rsidSect="00BE330F">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4485" w14:textId="77777777" w:rsidR="000D5B05" w:rsidRDefault="000D5B05">
      <w:r>
        <w:separator/>
      </w:r>
    </w:p>
  </w:endnote>
  <w:endnote w:type="continuationSeparator" w:id="0">
    <w:p w14:paraId="15520079" w14:textId="77777777" w:rsidR="000D5B05" w:rsidRDefault="000D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1A52" w14:textId="77777777" w:rsidR="00B065C8" w:rsidRPr="00944413" w:rsidRDefault="00AA09DA" w:rsidP="00B065C8">
    <w:pPr>
      <w:pStyle w:val="Lijn"/>
    </w:pPr>
    <w:r>
      <w:rPr>
        <w:noProof/>
      </w:rPr>
    </w:r>
    <w:r w:rsidR="00AA09DA">
      <w:rPr>
        <w:noProof/>
      </w:rPr>
      <w:pict w14:anchorId="605262D3">
        <v:rect id="_x0000_i1035" alt="" style="width:453.6pt;height:.05pt;mso-width-percent:0;mso-height-percent:0;mso-width-percent:0;mso-height-percent:0" o:hralign="center" o:hrstd="t" o:hr="t" fillcolor="#aca899" stroked="f"/>
      </w:pict>
    </w:r>
  </w:p>
  <w:p w14:paraId="112EAAFC" w14:textId="0FF42B45" w:rsidR="00BB075D" w:rsidRDefault="00BB075D"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34C33">
      <w:rPr>
        <w:rFonts w:ascii="Arial" w:hAnsi="Arial" w:cs="Arial"/>
        <w:sz w:val="16"/>
        <w:lang w:val="en-US"/>
      </w:rPr>
      <w:t>2</w:t>
    </w:r>
    <w:r>
      <w:rPr>
        <w:rFonts w:ascii="Arial" w:hAnsi="Arial" w:cs="Arial"/>
        <w:sz w:val="16"/>
        <w:lang w:val="en-US"/>
      </w:rPr>
      <w:t>2</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434C33">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A09DA">
      <w:rPr>
        <w:rFonts w:ascii="Arial" w:hAnsi="Arial" w:cs="Arial"/>
        <w:noProof/>
        <w:sz w:val="16"/>
      </w:rPr>
      <w:t>2022 02 10</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A09DA">
      <w:rPr>
        <w:rFonts w:ascii="Arial" w:hAnsi="Arial" w:cs="Arial"/>
        <w:noProof/>
        <w:sz w:val="16"/>
      </w:rPr>
      <w:t>9:15</w:t>
    </w:r>
    <w:r>
      <w:rPr>
        <w:rFonts w:ascii="Arial" w:hAnsi="Arial" w:cs="Arial"/>
        <w:sz w:val="16"/>
      </w:rPr>
      <w:fldChar w:fldCharType="end"/>
    </w:r>
  </w:p>
  <w:p w14:paraId="46624097" w14:textId="77777777" w:rsidR="00BB075D" w:rsidRPr="00FB76A0" w:rsidRDefault="00BB075D" w:rsidP="00FB76A0">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Roval</w:t>
    </w:r>
    <w:proofErr w:type="spellEnd"/>
    <w:r>
      <w:rPr>
        <w:rFonts w:ascii="Arial" w:hAnsi="Arial" w:cs="Arial"/>
        <w:sz w:val="16"/>
        <w:lang w:val="en-US"/>
      </w:rPr>
      <w:t xml:space="preserve"> v</w:t>
    </w:r>
    <w:r w:rsidR="00434C33">
      <w:rPr>
        <w:rFonts w:ascii="Arial" w:hAnsi="Arial" w:cs="Arial"/>
        <w:sz w:val="16"/>
        <w:lang w:val="en-US"/>
      </w:rPr>
      <w:t>1</w:t>
    </w:r>
    <w:r>
      <w:rPr>
        <w:rFonts w:ascii="Arial" w:hAnsi="Arial" w:cs="Arial"/>
        <w:sz w:val="16"/>
        <w:lang w:val="en-US"/>
      </w:rPr>
      <w:t xml:space="preserve"> 20</w:t>
    </w:r>
    <w:r w:rsidR="00434C33">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D51AE2">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D51AE2">
      <w:rPr>
        <w:rFonts w:ascii="Arial" w:hAnsi="Arial" w:cs="Arial"/>
        <w:noProof/>
        <w:sz w:val="16"/>
        <w:lang w:val="en-US"/>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2EBF" w14:textId="77777777" w:rsidR="000D5B05" w:rsidRDefault="000D5B05">
      <w:r>
        <w:separator/>
      </w:r>
    </w:p>
  </w:footnote>
  <w:footnote w:type="continuationSeparator" w:id="0">
    <w:p w14:paraId="7EDB6266" w14:textId="77777777" w:rsidR="000D5B05" w:rsidRDefault="000D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3887" w14:textId="77777777" w:rsidR="00434C33" w:rsidRDefault="00434C33">
    <w:pPr>
      <w:pStyle w:val="Koptekst"/>
    </w:pPr>
  </w:p>
  <w:p w14:paraId="229D7CB2" w14:textId="77777777" w:rsidR="00434C33" w:rsidRDefault="00434C33" w:rsidP="00434C33">
    <w:pPr>
      <w:pStyle w:val="Bestek"/>
    </w:pPr>
    <w:bookmarkStart w:id="30" w:name="_Toc75230067"/>
    <w:bookmarkStart w:id="31" w:name="_Toc114297164"/>
  </w:p>
  <w:p w14:paraId="0EC5707D" w14:textId="77777777" w:rsidR="00434C33" w:rsidRPr="00951CB0" w:rsidRDefault="00434C33" w:rsidP="00434C33">
    <w:pPr>
      <w:pStyle w:val="Bestek"/>
    </w:pPr>
    <w:r w:rsidRPr="00951CB0">
      <w:t>Bestekteksten</w:t>
    </w:r>
    <w:bookmarkEnd w:id="30"/>
    <w:bookmarkEnd w:id="31"/>
  </w:p>
  <w:p w14:paraId="47792B40" w14:textId="77777777" w:rsidR="00434C33" w:rsidRPr="00951CB0" w:rsidRDefault="00434C33" w:rsidP="00434C33">
    <w:pPr>
      <w:pStyle w:val="Kop5"/>
      <w:rPr>
        <w:lang w:val="nl-BE"/>
      </w:rPr>
    </w:pPr>
    <w:r w:rsidRPr="00951CB0">
      <w:rPr>
        <w:lang w:val="nl-BE"/>
      </w:rPr>
      <w:t>Conform neutraal bestek</w:t>
    </w:r>
    <w:r>
      <w:rPr>
        <w:lang w:val="nl-BE"/>
      </w:rPr>
      <w:t xml:space="preserve"> </w:t>
    </w:r>
  </w:p>
  <w:p w14:paraId="0E7D06CD" w14:textId="77777777" w:rsidR="00434C33" w:rsidRDefault="00434C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1B74"/>
    <w:rsid w:val="00003D1C"/>
    <w:rsid w:val="00004BF8"/>
    <w:rsid w:val="00005C44"/>
    <w:rsid w:val="00007908"/>
    <w:rsid w:val="000103AB"/>
    <w:rsid w:val="000115C7"/>
    <w:rsid w:val="00012A1F"/>
    <w:rsid w:val="00014F55"/>
    <w:rsid w:val="0001789B"/>
    <w:rsid w:val="00026AE7"/>
    <w:rsid w:val="0003147A"/>
    <w:rsid w:val="00031F78"/>
    <w:rsid w:val="00032B5D"/>
    <w:rsid w:val="00034D45"/>
    <w:rsid w:val="00035885"/>
    <w:rsid w:val="00035C9D"/>
    <w:rsid w:val="00036619"/>
    <w:rsid w:val="00040D22"/>
    <w:rsid w:val="000417C7"/>
    <w:rsid w:val="00042A4D"/>
    <w:rsid w:val="000447D8"/>
    <w:rsid w:val="00044829"/>
    <w:rsid w:val="000512F9"/>
    <w:rsid w:val="000566D8"/>
    <w:rsid w:val="000575D1"/>
    <w:rsid w:val="00057823"/>
    <w:rsid w:val="0005795E"/>
    <w:rsid w:val="000623B1"/>
    <w:rsid w:val="00062CB1"/>
    <w:rsid w:val="0006305F"/>
    <w:rsid w:val="0006426E"/>
    <w:rsid w:val="00067916"/>
    <w:rsid w:val="00067A18"/>
    <w:rsid w:val="000806C9"/>
    <w:rsid w:val="0008198E"/>
    <w:rsid w:val="00083496"/>
    <w:rsid w:val="00083E73"/>
    <w:rsid w:val="000848E4"/>
    <w:rsid w:val="00084E58"/>
    <w:rsid w:val="000874FA"/>
    <w:rsid w:val="00087779"/>
    <w:rsid w:val="0009479B"/>
    <w:rsid w:val="00095DDD"/>
    <w:rsid w:val="000A1EDD"/>
    <w:rsid w:val="000A22C7"/>
    <w:rsid w:val="000A3644"/>
    <w:rsid w:val="000A3A07"/>
    <w:rsid w:val="000B31AA"/>
    <w:rsid w:val="000B320A"/>
    <w:rsid w:val="000B383F"/>
    <w:rsid w:val="000B5FD0"/>
    <w:rsid w:val="000C007E"/>
    <w:rsid w:val="000C0B74"/>
    <w:rsid w:val="000C10A3"/>
    <w:rsid w:val="000C3026"/>
    <w:rsid w:val="000C4B90"/>
    <w:rsid w:val="000C4C98"/>
    <w:rsid w:val="000D5B05"/>
    <w:rsid w:val="000E0986"/>
    <w:rsid w:val="000E264F"/>
    <w:rsid w:val="000E327A"/>
    <w:rsid w:val="000E3A3E"/>
    <w:rsid w:val="000E5AFC"/>
    <w:rsid w:val="000E5BE7"/>
    <w:rsid w:val="000F2D3E"/>
    <w:rsid w:val="001049FB"/>
    <w:rsid w:val="00104D26"/>
    <w:rsid w:val="00110422"/>
    <w:rsid w:val="0011427D"/>
    <w:rsid w:val="001165E9"/>
    <w:rsid w:val="00116EC6"/>
    <w:rsid w:val="00130169"/>
    <w:rsid w:val="00131629"/>
    <w:rsid w:val="0013698F"/>
    <w:rsid w:val="00142073"/>
    <w:rsid w:val="0014390D"/>
    <w:rsid w:val="00152EB2"/>
    <w:rsid w:val="00164F7E"/>
    <w:rsid w:val="00171A7B"/>
    <w:rsid w:val="00176A0D"/>
    <w:rsid w:val="001818F9"/>
    <w:rsid w:val="001840CC"/>
    <w:rsid w:val="0019051B"/>
    <w:rsid w:val="00190A0D"/>
    <w:rsid w:val="0019100D"/>
    <w:rsid w:val="00194E47"/>
    <w:rsid w:val="001A1456"/>
    <w:rsid w:val="001A1612"/>
    <w:rsid w:val="001A24E7"/>
    <w:rsid w:val="001A2CC6"/>
    <w:rsid w:val="001A5F33"/>
    <w:rsid w:val="001B04BA"/>
    <w:rsid w:val="001C2FD7"/>
    <w:rsid w:val="001C3D0E"/>
    <w:rsid w:val="001C4A62"/>
    <w:rsid w:val="001D232D"/>
    <w:rsid w:val="001D479A"/>
    <w:rsid w:val="001D50D1"/>
    <w:rsid w:val="001D5C5F"/>
    <w:rsid w:val="001D6B1D"/>
    <w:rsid w:val="001E3029"/>
    <w:rsid w:val="001E3ABA"/>
    <w:rsid w:val="001E5422"/>
    <w:rsid w:val="001E6CB2"/>
    <w:rsid w:val="001F0DBC"/>
    <w:rsid w:val="00201DD5"/>
    <w:rsid w:val="00202293"/>
    <w:rsid w:val="00206E4F"/>
    <w:rsid w:val="00216214"/>
    <w:rsid w:val="002247DA"/>
    <w:rsid w:val="00224AD8"/>
    <w:rsid w:val="00224B53"/>
    <w:rsid w:val="00227655"/>
    <w:rsid w:val="002338A6"/>
    <w:rsid w:val="00234968"/>
    <w:rsid w:val="00237226"/>
    <w:rsid w:val="00237B4F"/>
    <w:rsid w:val="00241974"/>
    <w:rsid w:val="00241D39"/>
    <w:rsid w:val="0024287B"/>
    <w:rsid w:val="0024378F"/>
    <w:rsid w:val="00245D2F"/>
    <w:rsid w:val="00254386"/>
    <w:rsid w:val="0025453F"/>
    <w:rsid w:val="00267101"/>
    <w:rsid w:val="00277A32"/>
    <w:rsid w:val="002806DE"/>
    <w:rsid w:val="0028358F"/>
    <w:rsid w:val="00287BEE"/>
    <w:rsid w:val="00287D60"/>
    <w:rsid w:val="00287EC8"/>
    <w:rsid w:val="00290A39"/>
    <w:rsid w:val="002931C1"/>
    <w:rsid w:val="0029391C"/>
    <w:rsid w:val="002943FE"/>
    <w:rsid w:val="002A2080"/>
    <w:rsid w:val="002A5D5A"/>
    <w:rsid w:val="002A60F7"/>
    <w:rsid w:val="002B0FCF"/>
    <w:rsid w:val="002B10D0"/>
    <w:rsid w:val="002B2145"/>
    <w:rsid w:val="002B2EAB"/>
    <w:rsid w:val="002C2030"/>
    <w:rsid w:val="002C4CE2"/>
    <w:rsid w:val="002C4EFE"/>
    <w:rsid w:val="002C5438"/>
    <w:rsid w:val="002D11EA"/>
    <w:rsid w:val="002D3139"/>
    <w:rsid w:val="002D7F8E"/>
    <w:rsid w:val="002E460B"/>
    <w:rsid w:val="002F2912"/>
    <w:rsid w:val="002F4C63"/>
    <w:rsid w:val="002F7A6E"/>
    <w:rsid w:val="003118FE"/>
    <w:rsid w:val="003153EF"/>
    <w:rsid w:val="00327663"/>
    <w:rsid w:val="003277D6"/>
    <w:rsid w:val="003336DA"/>
    <w:rsid w:val="00343AA7"/>
    <w:rsid w:val="00345957"/>
    <w:rsid w:val="003518EE"/>
    <w:rsid w:val="00357F11"/>
    <w:rsid w:val="00362E27"/>
    <w:rsid w:val="00365B3C"/>
    <w:rsid w:val="0037137A"/>
    <w:rsid w:val="00371D19"/>
    <w:rsid w:val="0038708A"/>
    <w:rsid w:val="003906E3"/>
    <w:rsid w:val="003A2515"/>
    <w:rsid w:val="003A2C87"/>
    <w:rsid w:val="003A3AE0"/>
    <w:rsid w:val="003B11BD"/>
    <w:rsid w:val="003B1CE4"/>
    <w:rsid w:val="003B1FA1"/>
    <w:rsid w:val="003B6AA8"/>
    <w:rsid w:val="003B78C9"/>
    <w:rsid w:val="003C01C9"/>
    <w:rsid w:val="003C1070"/>
    <w:rsid w:val="003C5003"/>
    <w:rsid w:val="003C6885"/>
    <w:rsid w:val="003C759A"/>
    <w:rsid w:val="003D1801"/>
    <w:rsid w:val="003E47B0"/>
    <w:rsid w:val="003E48B7"/>
    <w:rsid w:val="003E5278"/>
    <w:rsid w:val="003F17D5"/>
    <w:rsid w:val="003F1BB1"/>
    <w:rsid w:val="003F5589"/>
    <w:rsid w:val="003F5B98"/>
    <w:rsid w:val="004041BA"/>
    <w:rsid w:val="00404C4D"/>
    <w:rsid w:val="00407B71"/>
    <w:rsid w:val="004135BB"/>
    <w:rsid w:val="004208CC"/>
    <w:rsid w:val="00421849"/>
    <w:rsid w:val="0042345B"/>
    <w:rsid w:val="00426C2F"/>
    <w:rsid w:val="00427102"/>
    <w:rsid w:val="004327B3"/>
    <w:rsid w:val="00434C33"/>
    <w:rsid w:val="00447D5F"/>
    <w:rsid w:val="00452E53"/>
    <w:rsid w:val="00453017"/>
    <w:rsid w:val="00456E42"/>
    <w:rsid w:val="00460585"/>
    <w:rsid w:val="0046578A"/>
    <w:rsid w:val="004720BE"/>
    <w:rsid w:val="00472C42"/>
    <w:rsid w:val="00481F59"/>
    <w:rsid w:val="0048375B"/>
    <w:rsid w:val="004967B3"/>
    <w:rsid w:val="004A0156"/>
    <w:rsid w:val="004A193B"/>
    <w:rsid w:val="004A2960"/>
    <w:rsid w:val="004A3E09"/>
    <w:rsid w:val="004A4288"/>
    <w:rsid w:val="004A5019"/>
    <w:rsid w:val="004B7C28"/>
    <w:rsid w:val="004C517F"/>
    <w:rsid w:val="004D4F78"/>
    <w:rsid w:val="004E1001"/>
    <w:rsid w:val="004E59EF"/>
    <w:rsid w:val="004F2870"/>
    <w:rsid w:val="004F2967"/>
    <w:rsid w:val="004F30F3"/>
    <w:rsid w:val="004F6675"/>
    <w:rsid w:val="00504B59"/>
    <w:rsid w:val="0050538A"/>
    <w:rsid w:val="00505D8B"/>
    <w:rsid w:val="00506AA2"/>
    <w:rsid w:val="00516661"/>
    <w:rsid w:val="005214B6"/>
    <w:rsid w:val="00526DB0"/>
    <w:rsid w:val="00543347"/>
    <w:rsid w:val="0055454B"/>
    <w:rsid w:val="00554F4F"/>
    <w:rsid w:val="00556964"/>
    <w:rsid w:val="00563A6B"/>
    <w:rsid w:val="00566AEB"/>
    <w:rsid w:val="00567A7F"/>
    <w:rsid w:val="00581225"/>
    <w:rsid w:val="00581471"/>
    <w:rsid w:val="005834C3"/>
    <w:rsid w:val="00586956"/>
    <w:rsid w:val="0059562F"/>
    <w:rsid w:val="005959B1"/>
    <w:rsid w:val="005A4E40"/>
    <w:rsid w:val="005A65B4"/>
    <w:rsid w:val="005A6DA7"/>
    <w:rsid w:val="005A720D"/>
    <w:rsid w:val="005B301C"/>
    <w:rsid w:val="005B4072"/>
    <w:rsid w:val="005B6EE4"/>
    <w:rsid w:val="005B7F05"/>
    <w:rsid w:val="005C04F9"/>
    <w:rsid w:val="005C18B2"/>
    <w:rsid w:val="005C38C5"/>
    <w:rsid w:val="005C3A2E"/>
    <w:rsid w:val="005C3D49"/>
    <w:rsid w:val="005C507C"/>
    <w:rsid w:val="005C6442"/>
    <w:rsid w:val="005E3E23"/>
    <w:rsid w:val="005E78FC"/>
    <w:rsid w:val="005F0E45"/>
    <w:rsid w:val="005F434D"/>
    <w:rsid w:val="005F697A"/>
    <w:rsid w:val="0061495B"/>
    <w:rsid w:val="00614ACF"/>
    <w:rsid w:val="006204CE"/>
    <w:rsid w:val="006208D2"/>
    <w:rsid w:val="0062200B"/>
    <w:rsid w:val="00624F81"/>
    <w:rsid w:val="00626CA4"/>
    <w:rsid w:val="006323C3"/>
    <w:rsid w:val="00632EE6"/>
    <w:rsid w:val="00634C27"/>
    <w:rsid w:val="00634D01"/>
    <w:rsid w:val="00634FFF"/>
    <w:rsid w:val="0064322D"/>
    <w:rsid w:val="006517D6"/>
    <w:rsid w:val="00653B3B"/>
    <w:rsid w:val="00654DCA"/>
    <w:rsid w:val="00656ADC"/>
    <w:rsid w:val="006603E0"/>
    <w:rsid w:val="00660D8E"/>
    <w:rsid w:val="00663A21"/>
    <w:rsid w:val="00664E19"/>
    <w:rsid w:val="00670EBC"/>
    <w:rsid w:val="00671E24"/>
    <w:rsid w:val="0067508D"/>
    <w:rsid w:val="00675A96"/>
    <w:rsid w:val="00681F02"/>
    <w:rsid w:val="00686441"/>
    <w:rsid w:val="006877CA"/>
    <w:rsid w:val="00690EF9"/>
    <w:rsid w:val="00693C15"/>
    <w:rsid w:val="00694F74"/>
    <w:rsid w:val="006A0731"/>
    <w:rsid w:val="006A4988"/>
    <w:rsid w:val="006A614C"/>
    <w:rsid w:val="006B3534"/>
    <w:rsid w:val="006C4AFA"/>
    <w:rsid w:val="006C69AE"/>
    <w:rsid w:val="006C6BE2"/>
    <w:rsid w:val="006D5685"/>
    <w:rsid w:val="006D6AD2"/>
    <w:rsid w:val="006D746E"/>
    <w:rsid w:val="006E0F9E"/>
    <w:rsid w:val="006E1E06"/>
    <w:rsid w:val="006E5268"/>
    <w:rsid w:val="006F1628"/>
    <w:rsid w:val="006F3FA9"/>
    <w:rsid w:val="006F5A12"/>
    <w:rsid w:val="007004CE"/>
    <w:rsid w:val="007018EF"/>
    <w:rsid w:val="0070419E"/>
    <w:rsid w:val="00710C1A"/>
    <w:rsid w:val="00711F6B"/>
    <w:rsid w:val="0071503C"/>
    <w:rsid w:val="00717018"/>
    <w:rsid w:val="00717233"/>
    <w:rsid w:val="00717C52"/>
    <w:rsid w:val="00721847"/>
    <w:rsid w:val="00722D8A"/>
    <w:rsid w:val="00723F4C"/>
    <w:rsid w:val="0072482C"/>
    <w:rsid w:val="00726FB1"/>
    <w:rsid w:val="00730653"/>
    <w:rsid w:val="00732546"/>
    <w:rsid w:val="00732A8F"/>
    <w:rsid w:val="00736E74"/>
    <w:rsid w:val="00744830"/>
    <w:rsid w:val="007573C1"/>
    <w:rsid w:val="00760D7A"/>
    <w:rsid w:val="00770AB8"/>
    <w:rsid w:val="007712CF"/>
    <w:rsid w:val="00771ECD"/>
    <w:rsid w:val="00776AF6"/>
    <w:rsid w:val="007818BB"/>
    <w:rsid w:val="00786E24"/>
    <w:rsid w:val="00787DEF"/>
    <w:rsid w:val="00794562"/>
    <w:rsid w:val="007A25CC"/>
    <w:rsid w:val="007A5FB0"/>
    <w:rsid w:val="007B01FD"/>
    <w:rsid w:val="007B076A"/>
    <w:rsid w:val="007B142D"/>
    <w:rsid w:val="007B2C50"/>
    <w:rsid w:val="007C462F"/>
    <w:rsid w:val="007D2AAE"/>
    <w:rsid w:val="007D36E9"/>
    <w:rsid w:val="007D5069"/>
    <w:rsid w:val="007E1093"/>
    <w:rsid w:val="007E2208"/>
    <w:rsid w:val="007E6B70"/>
    <w:rsid w:val="007E74E0"/>
    <w:rsid w:val="007F28D1"/>
    <w:rsid w:val="007F4BD7"/>
    <w:rsid w:val="008019F9"/>
    <w:rsid w:val="00805140"/>
    <w:rsid w:val="0080555D"/>
    <w:rsid w:val="00805D6A"/>
    <w:rsid w:val="00813787"/>
    <w:rsid w:val="00826B20"/>
    <w:rsid w:val="00830158"/>
    <w:rsid w:val="008332CD"/>
    <w:rsid w:val="00835E19"/>
    <w:rsid w:val="00837481"/>
    <w:rsid w:val="00837591"/>
    <w:rsid w:val="008420B6"/>
    <w:rsid w:val="00845C05"/>
    <w:rsid w:val="00845F1E"/>
    <w:rsid w:val="008627EE"/>
    <w:rsid w:val="00862A29"/>
    <w:rsid w:val="00872742"/>
    <w:rsid w:val="0087283B"/>
    <w:rsid w:val="008747F7"/>
    <w:rsid w:val="00883909"/>
    <w:rsid w:val="00890A59"/>
    <w:rsid w:val="00890B6F"/>
    <w:rsid w:val="008914CA"/>
    <w:rsid w:val="00891B39"/>
    <w:rsid w:val="008968D4"/>
    <w:rsid w:val="00896BC4"/>
    <w:rsid w:val="0089766E"/>
    <w:rsid w:val="008A029E"/>
    <w:rsid w:val="008A361E"/>
    <w:rsid w:val="008A4772"/>
    <w:rsid w:val="008B2CCE"/>
    <w:rsid w:val="008B56B5"/>
    <w:rsid w:val="008C0022"/>
    <w:rsid w:val="008C00A9"/>
    <w:rsid w:val="008C3ACA"/>
    <w:rsid w:val="008C764D"/>
    <w:rsid w:val="008D03F0"/>
    <w:rsid w:val="008D29AC"/>
    <w:rsid w:val="008D30BF"/>
    <w:rsid w:val="008D3C3B"/>
    <w:rsid w:val="008D42A2"/>
    <w:rsid w:val="008D5CE2"/>
    <w:rsid w:val="008E2E69"/>
    <w:rsid w:val="008E3CBB"/>
    <w:rsid w:val="008E4238"/>
    <w:rsid w:val="008E4CFB"/>
    <w:rsid w:val="008F126B"/>
    <w:rsid w:val="008F5587"/>
    <w:rsid w:val="008F7724"/>
    <w:rsid w:val="0090026F"/>
    <w:rsid w:val="009050A2"/>
    <w:rsid w:val="009065F5"/>
    <w:rsid w:val="00911189"/>
    <w:rsid w:val="00911516"/>
    <w:rsid w:val="009132B6"/>
    <w:rsid w:val="00921878"/>
    <w:rsid w:val="00925125"/>
    <w:rsid w:val="00925A0B"/>
    <w:rsid w:val="009321CF"/>
    <w:rsid w:val="009357EA"/>
    <w:rsid w:val="0093610E"/>
    <w:rsid w:val="00937A1C"/>
    <w:rsid w:val="0094194F"/>
    <w:rsid w:val="0094628E"/>
    <w:rsid w:val="00946E08"/>
    <w:rsid w:val="00951CB0"/>
    <w:rsid w:val="009523A2"/>
    <w:rsid w:val="0095379B"/>
    <w:rsid w:val="0095519B"/>
    <w:rsid w:val="009554F8"/>
    <w:rsid w:val="00955EE0"/>
    <w:rsid w:val="00960538"/>
    <w:rsid w:val="00962AFF"/>
    <w:rsid w:val="0096306E"/>
    <w:rsid w:val="00964FAF"/>
    <w:rsid w:val="00965768"/>
    <w:rsid w:val="00967910"/>
    <w:rsid w:val="00970792"/>
    <w:rsid w:val="00971244"/>
    <w:rsid w:val="00976DE0"/>
    <w:rsid w:val="0098012A"/>
    <w:rsid w:val="00980ED2"/>
    <w:rsid w:val="00983E5D"/>
    <w:rsid w:val="009A4B2E"/>
    <w:rsid w:val="009A6546"/>
    <w:rsid w:val="009A6A24"/>
    <w:rsid w:val="009A6DD9"/>
    <w:rsid w:val="009A72E6"/>
    <w:rsid w:val="009C3EBC"/>
    <w:rsid w:val="009C7D4D"/>
    <w:rsid w:val="009D1967"/>
    <w:rsid w:val="009D1B96"/>
    <w:rsid w:val="009D26AE"/>
    <w:rsid w:val="009D2BE0"/>
    <w:rsid w:val="009E1F7A"/>
    <w:rsid w:val="009E56DC"/>
    <w:rsid w:val="009E5D8E"/>
    <w:rsid w:val="009E739A"/>
    <w:rsid w:val="009F09B8"/>
    <w:rsid w:val="00A01806"/>
    <w:rsid w:val="00A03977"/>
    <w:rsid w:val="00A07F11"/>
    <w:rsid w:val="00A12550"/>
    <w:rsid w:val="00A17CDB"/>
    <w:rsid w:val="00A2749B"/>
    <w:rsid w:val="00A307EC"/>
    <w:rsid w:val="00A334BE"/>
    <w:rsid w:val="00A33CCD"/>
    <w:rsid w:val="00A35E29"/>
    <w:rsid w:val="00A372A4"/>
    <w:rsid w:val="00A376DB"/>
    <w:rsid w:val="00A37C89"/>
    <w:rsid w:val="00A43540"/>
    <w:rsid w:val="00A436E6"/>
    <w:rsid w:val="00A43CEF"/>
    <w:rsid w:val="00A47B60"/>
    <w:rsid w:val="00A50511"/>
    <w:rsid w:val="00A517B3"/>
    <w:rsid w:val="00A60E97"/>
    <w:rsid w:val="00A65538"/>
    <w:rsid w:val="00A7366F"/>
    <w:rsid w:val="00A74488"/>
    <w:rsid w:val="00A77FD8"/>
    <w:rsid w:val="00A808DB"/>
    <w:rsid w:val="00A83A63"/>
    <w:rsid w:val="00A86144"/>
    <w:rsid w:val="00A86501"/>
    <w:rsid w:val="00A865DB"/>
    <w:rsid w:val="00A97204"/>
    <w:rsid w:val="00AA09DA"/>
    <w:rsid w:val="00AA0D22"/>
    <w:rsid w:val="00AA1452"/>
    <w:rsid w:val="00AA4232"/>
    <w:rsid w:val="00AB0202"/>
    <w:rsid w:val="00AB1C6B"/>
    <w:rsid w:val="00AB270B"/>
    <w:rsid w:val="00AB4E92"/>
    <w:rsid w:val="00AB64DC"/>
    <w:rsid w:val="00AB7206"/>
    <w:rsid w:val="00AB7889"/>
    <w:rsid w:val="00AD3CDC"/>
    <w:rsid w:val="00AE0480"/>
    <w:rsid w:val="00AE14A9"/>
    <w:rsid w:val="00AE745E"/>
    <w:rsid w:val="00AE7E3B"/>
    <w:rsid w:val="00AF01BA"/>
    <w:rsid w:val="00AF5CD3"/>
    <w:rsid w:val="00AF61B0"/>
    <w:rsid w:val="00AF6785"/>
    <w:rsid w:val="00AF69C9"/>
    <w:rsid w:val="00AF75CB"/>
    <w:rsid w:val="00B032E3"/>
    <w:rsid w:val="00B065C8"/>
    <w:rsid w:val="00B112F2"/>
    <w:rsid w:val="00B204D6"/>
    <w:rsid w:val="00B20571"/>
    <w:rsid w:val="00B20A66"/>
    <w:rsid w:val="00B41069"/>
    <w:rsid w:val="00B41591"/>
    <w:rsid w:val="00B4204F"/>
    <w:rsid w:val="00B4215E"/>
    <w:rsid w:val="00B47D88"/>
    <w:rsid w:val="00B5225F"/>
    <w:rsid w:val="00B53582"/>
    <w:rsid w:val="00B543A9"/>
    <w:rsid w:val="00B54FA5"/>
    <w:rsid w:val="00B55FFE"/>
    <w:rsid w:val="00B63131"/>
    <w:rsid w:val="00B63310"/>
    <w:rsid w:val="00B637AB"/>
    <w:rsid w:val="00B70E1F"/>
    <w:rsid w:val="00B72708"/>
    <w:rsid w:val="00B73B3B"/>
    <w:rsid w:val="00B771CF"/>
    <w:rsid w:val="00B817E7"/>
    <w:rsid w:val="00B87A6C"/>
    <w:rsid w:val="00B94BBD"/>
    <w:rsid w:val="00BA5AF0"/>
    <w:rsid w:val="00BA5CD9"/>
    <w:rsid w:val="00BA7643"/>
    <w:rsid w:val="00BB075D"/>
    <w:rsid w:val="00BB2B53"/>
    <w:rsid w:val="00BB44A1"/>
    <w:rsid w:val="00BB76C3"/>
    <w:rsid w:val="00BC2402"/>
    <w:rsid w:val="00BD2D7A"/>
    <w:rsid w:val="00BD306D"/>
    <w:rsid w:val="00BD7548"/>
    <w:rsid w:val="00BE03ED"/>
    <w:rsid w:val="00BE2EE9"/>
    <w:rsid w:val="00BE330F"/>
    <w:rsid w:val="00BE7F36"/>
    <w:rsid w:val="00BF5286"/>
    <w:rsid w:val="00BF673E"/>
    <w:rsid w:val="00BF7DB7"/>
    <w:rsid w:val="00C008FE"/>
    <w:rsid w:val="00C01189"/>
    <w:rsid w:val="00C02BE6"/>
    <w:rsid w:val="00C05843"/>
    <w:rsid w:val="00C06B78"/>
    <w:rsid w:val="00C161AF"/>
    <w:rsid w:val="00C21144"/>
    <w:rsid w:val="00C23E94"/>
    <w:rsid w:val="00C240F0"/>
    <w:rsid w:val="00C30111"/>
    <w:rsid w:val="00C40080"/>
    <w:rsid w:val="00C40973"/>
    <w:rsid w:val="00C42E34"/>
    <w:rsid w:val="00C431CB"/>
    <w:rsid w:val="00C4368F"/>
    <w:rsid w:val="00C44656"/>
    <w:rsid w:val="00C5397C"/>
    <w:rsid w:val="00C61080"/>
    <w:rsid w:val="00C660B2"/>
    <w:rsid w:val="00C662EC"/>
    <w:rsid w:val="00C76657"/>
    <w:rsid w:val="00C842E8"/>
    <w:rsid w:val="00C91567"/>
    <w:rsid w:val="00CA2142"/>
    <w:rsid w:val="00CA2657"/>
    <w:rsid w:val="00CA4E77"/>
    <w:rsid w:val="00CA6260"/>
    <w:rsid w:val="00CA6690"/>
    <w:rsid w:val="00CB2DD0"/>
    <w:rsid w:val="00CB3A6F"/>
    <w:rsid w:val="00CB45F9"/>
    <w:rsid w:val="00CC326D"/>
    <w:rsid w:val="00CD2C21"/>
    <w:rsid w:val="00CD5E95"/>
    <w:rsid w:val="00CD7852"/>
    <w:rsid w:val="00CD7B7E"/>
    <w:rsid w:val="00CE1394"/>
    <w:rsid w:val="00CE3B84"/>
    <w:rsid w:val="00CE7E0C"/>
    <w:rsid w:val="00CF0798"/>
    <w:rsid w:val="00CF17BE"/>
    <w:rsid w:val="00CF2DA2"/>
    <w:rsid w:val="00CF459B"/>
    <w:rsid w:val="00CF5C40"/>
    <w:rsid w:val="00D0364A"/>
    <w:rsid w:val="00D04F5E"/>
    <w:rsid w:val="00D05DCE"/>
    <w:rsid w:val="00D06190"/>
    <w:rsid w:val="00D063BE"/>
    <w:rsid w:val="00D11D50"/>
    <w:rsid w:val="00D156A5"/>
    <w:rsid w:val="00D15B94"/>
    <w:rsid w:val="00D164BF"/>
    <w:rsid w:val="00D207E8"/>
    <w:rsid w:val="00D2328E"/>
    <w:rsid w:val="00D24593"/>
    <w:rsid w:val="00D25148"/>
    <w:rsid w:val="00D27D55"/>
    <w:rsid w:val="00D30B06"/>
    <w:rsid w:val="00D33CFA"/>
    <w:rsid w:val="00D36CE0"/>
    <w:rsid w:val="00D44C2B"/>
    <w:rsid w:val="00D47F8F"/>
    <w:rsid w:val="00D51AE2"/>
    <w:rsid w:val="00D609AF"/>
    <w:rsid w:val="00D70109"/>
    <w:rsid w:val="00D724B8"/>
    <w:rsid w:val="00D759A9"/>
    <w:rsid w:val="00D75B02"/>
    <w:rsid w:val="00D81A98"/>
    <w:rsid w:val="00D82F7B"/>
    <w:rsid w:val="00D86309"/>
    <w:rsid w:val="00D8672C"/>
    <w:rsid w:val="00D86CF8"/>
    <w:rsid w:val="00D8713E"/>
    <w:rsid w:val="00D903D6"/>
    <w:rsid w:val="00D9099B"/>
    <w:rsid w:val="00D95270"/>
    <w:rsid w:val="00D96B31"/>
    <w:rsid w:val="00DA31E5"/>
    <w:rsid w:val="00DB23CB"/>
    <w:rsid w:val="00DB7D02"/>
    <w:rsid w:val="00DC0BBC"/>
    <w:rsid w:val="00DC470C"/>
    <w:rsid w:val="00DD4A2F"/>
    <w:rsid w:val="00DE2F28"/>
    <w:rsid w:val="00DF797D"/>
    <w:rsid w:val="00E011A7"/>
    <w:rsid w:val="00E02351"/>
    <w:rsid w:val="00E03D3E"/>
    <w:rsid w:val="00E05643"/>
    <w:rsid w:val="00E0648B"/>
    <w:rsid w:val="00E066A1"/>
    <w:rsid w:val="00E06D9B"/>
    <w:rsid w:val="00E12DE0"/>
    <w:rsid w:val="00E144AF"/>
    <w:rsid w:val="00E159F9"/>
    <w:rsid w:val="00E215D8"/>
    <w:rsid w:val="00E23CF5"/>
    <w:rsid w:val="00E2454B"/>
    <w:rsid w:val="00E250E2"/>
    <w:rsid w:val="00E27E6E"/>
    <w:rsid w:val="00E32AC0"/>
    <w:rsid w:val="00E35823"/>
    <w:rsid w:val="00E36181"/>
    <w:rsid w:val="00E4050F"/>
    <w:rsid w:val="00E466A9"/>
    <w:rsid w:val="00E47B80"/>
    <w:rsid w:val="00E47CBF"/>
    <w:rsid w:val="00E47F17"/>
    <w:rsid w:val="00E53690"/>
    <w:rsid w:val="00E55DFB"/>
    <w:rsid w:val="00E5728C"/>
    <w:rsid w:val="00E63587"/>
    <w:rsid w:val="00E636DC"/>
    <w:rsid w:val="00E6585E"/>
    <w:rsid w:val="00E72307"/>
    <w:rsid w:val="00E743E7"/>
    <w:rsid w:val="00E7767C"/>
    <w:rsid w:val="00E77F59"/>
    <w:rsid w:val="00E80E49"/>
    <w:rsid w:val="00E8268C"/>
    <w:rsid w:val="00E83457"/>
    <w:rsid w:val="00E92822"/>
    <w:rsid w:val="00E93D67"/>
    <w:rsid w:val="00E951CD"/>
    <w:rsid w:val="00E95492"/>
    <w:rsid w:val="00E97821"/>
    <w:rsid w:val="00EA09CB"/>
    <w:rsid w:val="00EA1AB1"/>
    <w:rsid w:val="00EB1C21"/>
    <w:rsid w:val="00EB1C35"/>
    <w:rsid w:val="00EB22E3"/>
    <w:rsid w:val="00EB3F77"/>
    <w:rsid w:val="00EB7317"/>
    <w:rsid w:val="00EC581E"/>
    <w:rsid w:val="00ED08DD"/>
    <w:rsid w:val="00ED0F58"/>
    <w:rsid w:val="00ED2064"/>
    <w:rsid w:val="00ED23C6"/>
    <w:rsid w:val="00ED3BC0"/>
    <w:rsid w:val="00EE36BD"/>
    <w:rsid w:val="00EE5128"/>
    <w:rsid w:val="00EF05B9"/>
    <w:rsid w:val="00EF2A5D"/>
    <w:rsid w:val="00EF3C3F"/>
    <w:rsid w:val="00EF6F32"/>
    <w:rsid w:val="00F00A37"/>
    <w:rsid w:val="00F04004"/>
    <w:rsid w:val="00F1244B"/>
    <w:rsid w:val="00F14871"/>
    <w:rsid w:val="00F17733"/>
    <w:rsid w:val="00F31CC3"/>
    <w:rsid w:val="00F33E81"/>
    <w:rsid w:val="00F44854"/>
    <w:rsid w:val="00F51E7A"/>
    <w:rsid w:val="00F5281F"/>
    <w:rsid w:val="00F54165"/>
    <w:rsid w:val="00F57949"/>
    <w:rsid w:val="00F613AC"/>
    <w:rsid w:val="00F6614C"/>
    <w:rsid w:val="00F73756"/>
    <w:rsid w:val="00F7704D"/>
    <w:rsid w:val="00F77957"/>
    <w:rsid w:val="00F81718"/>
    <w:rsid w:val="00F84F9E"/>
    <w:rsid w:val="00F879B1"/>
    <w:rsid w:val="00F87C0A"/>
    <w:rsid w:val="00F93D93"/>
    <w:rsid w:val="00F9645A"/>
    <w:rsid w:val="00FA156A"/>
    <w:rsid w:val="00FA34AC"/>
    <w:rsid w:val="00FA5475"/>
    <w:rsid w:val="00FB257D"/>
    <w:rsid w:val="00FB25AD"/>
    <w:rsid w:val="00FB33A5"/>
    <w:rsid w:val="00FB5E28"/>
    <w:rsid w:val="00FB70F2"/>
    <w:rsid w:val="00FB71D6"/>
    <w:rsid w:val="00FB76A0"/>
    <w:rsid w:val="00FC4884"/>
    <w:rsid w:val="00FC53A6"/>
    <w:rsid w:val="00FD2D3F"/>
    <w:rsid w:val="00FD3630"/>
    <w:rsid w:val="00FE5BDE"/>
    <w:rsid w:val="00FF5FE7"/>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10D4982"/>
  <w15:chartTrackingRefBased/>
  <w15:docId w15:val="{0279CD30-F290-FE4B-802A-B2F23D7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D8E"/>
    <w:pPr>
      <w:jc w:val="both"/>
    </w:pPr>
    <w:rPr>
      <w:rFonts w:ascii="Times New Roman" w:eastAsia="Times New Roman" w:hAnsi="Times New Roman"/>
    </w:rPr>
  </w:style>
  <w:style w:type="paragraph" w:styleId="Kop1">
    <w:name w:val="heading 1"/>
    <w:basedOn w:val="Standaard"/>
    <w:next w:val="Hoofdstuk"/>
    <w:link w:val="Kop1Char"/>
    <w:autoRedefine/>
    <w:qFormat/>
    <w:rsid w:val="009E5D8E"/>
    <w:pPr>
      <w:keepNext/>
      <w:spacing w:before="40" w:after="20"/>
      <w:ind w:left="567" w:hanging="1418"/>
      <w:outlineLvl w:val="0"/>
    </w:pPr>
    <w:rPr>
      <w:rFonts w:ascii="Arial" w:hAnsi="Arial"/>
      <w:b/>
      <w:lang w:val="en-US"/>
    </w:rPr>
  </w:style>
  <w:style w:type="paragraph" w:styleId="Kop2">
    <w:name w:val="heading 2"/>
    <w:next w:val="Standaard"/>
    <w:autoRedefine/>
    <w:qFormat/>
    <w:rsid w:val="009E5D8E"/>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E5D8E"/>
    <w:pPr>
      <w:outlineLvl w:val="2"/>
    </w:pPr>
    <w:rPr>
      <w:bCs/>
    </w:rPr>
  </w:style>
  <w:style w:type="paragraph" w:styleId="Kop4">
    <w:name w:val="heading 4"/>
    <w:basedOn w:val="Standaard"/>
    <w:next w:val="Standaard"/>
    <w:link w:val="Kop4Char"/>
    <w:autoRedefine/>
    <w:qFormat/>
    <w:rsid w:val="009E5D8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E5D8E"/>
    <w:pPr>
      <w:ind w:hanging="737"/>
      <w:jc w:val="left"/>
      <w:outlineLvl w:val="4"/>
    </w:pPr>
    <w:rPr>
      <w:b/>
      <w:bCs/>
      <w:color w:val="auto"/>
      <w:sz w:val="18"/>
      <w:lang w:val="en-US"/>
    </w:rPr>
  </w:style>
  <w:style w:type="paragraph" w:styleId="Kop6">
    <w:name w:val="heading 6"/>
    <w:basedOn w:val="Kop5"/>
    <w:next w:val="Standaard"/>
    <w:link w:val="Kop6Char"/>
    <w:qFormat/>
    <w:rsid w:val="009E5D8E"/>
    <w:pPr>
      <w:spacing w:before="80"/>
      <w:outlineLvl w:val="5"/>
    </w:pPr>
    <w:rPr>
      <w:b w:val="0"/>
      <w:bCs w:val="0"/>
      <w:lang w:val="nl-NL"/>
    </w:rPr>
  </w:style>
  <w:style w:type="paragraph" w:styleId="Kop7">
    <w:name w:val="heading 7"/>
    <w:basedOn w:val="Kop6"/>
    <w:next w:val="Standaard"/>
    <w:link w:val="Kop7Char"/>
    <w:qFormat/>
    <w:rsid w:val="009E5D8E"/>
    <w:pPr>
      <w:outlineLvl w:val="6"/>
    </w:pPr>
    <w:rPr>
      <w:i/>
    </w:rPr>
  </w:style>
  <w:style w:type="paragraph" w:styleId="Kop8">
    <w:name w:val="heading 8"/>
    <w:basedOn w:val="Standaard"/>
    <w:next w:val="Kop7"/>
    <w:link w:val="Kop8Char"/>
    <w:qFormat/>
    <w:rsid w:val="009E5D8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E5D8E"/>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E5D8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E5D8E"/>
    <w:rPr>
      <w:rFonts w:ascii="Arial" w:eastAsia="Times New Roman" w:hAnsi="Arial"/>
      <w:b/>
      <w:lang w:val="en-US"/>
    </w:rPr>
  </w:style>
  <w:style w:type="character" w:customStyle="1" w:styleId="Kop4Char">
    <w:name w:val="Kop 4 Char"/>
    <w:link w:val="Kop4"/>
    <w:rsid w:val="009E5D8E"/>
    <w:rPr>
      <w:rFonts w:ascii="Arial" w:eastAsia="Times New Roman" w:hAnsi="Arial"/>
      <w:color w:val="0000FF"/>
      <w:sz w:val="16"/>
    </w:rPr>
  </w:style>
  <w:style w:type="character" w:customStyle="1" w:styleId="Kop6Char">
    <w:name w:val="Kop 6 Char"/>
    <w:link w:val="Kop6"/>
    <w:rsid w:val="009E5D8E"/>
    <w:rPr>
      <w:rFonts w:ascii="Arial" w:eastAsia="Times New Roman" w:hAnsi="Arial"/>
      <w:sz w:val="18"/>
    </w:rPr>
  </w:style>
  <w:style w:type="character" w:customStyle="1" w:styleId="Kop5Char">
    <w:name w:val="Kop 5 Char"/>
    <w:link w:val="Kop5"/>
    <w:rsid w:val="009E5D8E"/>
    <w:rPr>
      <w:rFonts w:ascii="Arial" w:eastAsia="Times New Roman" w:hAnsi="Arial"/>
      <w:b/>
      <w:bCs/>
      <w:sz w:val="18"/>
      <w:lang w:val="en-US"/>
    </w:rPr>
  </w:style>
  <w:style w:type="character" w:customStyle="1" w:styleId="Kop7Char">
    <w:name w:val="Kop 7 Char"/>
    <w:link w:val="Kop7"/>
    <w:rsid w:val="009E5D8E"/>
    <w:rPr>
      <w:rFonts w:ascii="Arial" w:eastAsia="Times New Roman" w:hAnsi="Arial"/>
      <w:i/>
      <w:sz w:val="18"/>
    </w:rPr>
  </w:style>
  <w:style w:type="character" w:customStyle="1" w:styleId="Kop8Char">
    <w:name w:val="Kop 8 Char"/>
    <w:link w:val="Kop8"/>
    <w:rsid w:val="009E5D8E"/>
    <w:rPr>
      <w:rFonts w:ascii="Arial" w:eastAsia="Times New Roman" w:hAnsi="Arial"/>
      <w:i/>
      <w:iCs/>
      <w:sz w:val="18"/>
      <w:lang w:val="en-US"/>
    </w:rPr>
  </w:style>
  <w:style w:type="paragraph" w:customStyle="1" w:styleId="83ProM">
    <w:name w:val="8.3 Pro M"/>
    <w:basedOn w:val="Standaard"/>
    <w:link w:val="83ProMChar"/>
    <w:autoRedefine/>
    <w:rsid w:val="009E5D8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E5D8E"/>
    <w:rPr>
      <w:rFonts w:ascii="Arial" w:eastAsia="Times New Roman" w:hAnsi="Arial"/>
      <w:i/>
      <w:color w:val="999999"/>
      <w:sz w:val="16"/>
      <w:lang w:val="en-US"/>
    </w:rPr>
  </w:style>
  <w:style w:type="character" w:customStyle="1" w:styleId="Kop9Char">
    <w:name w:val="Kop 9 Char"/>
    <w:link w:val="Kop9"/>
    <w:rsid w:val="009E5D8E"/>
    <w:rPr>
      <w:rFonts w:ascii="Arial" w:eastAsia="Times New Roman" w:hAnsi="Arial" w:cs="Arial"/>
      <w:i/>
      <w:color w:val="595959"/>
      <w:sz w:val="16"/>
      <w:szCs w:val="22"/>
      <w:lang w:val="en-US"/>
    </w:rPr>
  </w:style>
  <w:style w:type="paragraph" w:customStyle="1" w:styleId="Kop5Blauw">
    <w:name w:val="Kop 5 + Blauw"/>
    <w:basedOn w:val="Kop5"/>
    <w:link w:val="Kop5BlauwChar"/>
    <w:rsid w:val="009E5D8E"/>
    <w:rPr>
      <w:color w:val="0000FF"/>
    </w:rPr>
  </w:style>
  <w:style w:type="paragraph" w:customStyle="1" w:styleId="81">
    <w:name w:val="8.1"/>
    <w:basedOn w:val="Standaard"/>
    <w:link w:val="81Char"/>
    <w:rsid w:val="009E5D8E"/>
    <w:pPr>
      <w:tabs>
        <w:tab w:val="left" w:pos="851"/>
      </w:tabs>
      <w:spacing w:before="20" w:after="40"/>
      <w:ind w:left="851" w:hanging="284"/>
    </w:pPr>
    <w:rPr>
      <w:rFonts w:ascii="Arial" w:hAnsi="Arial" w:cs="Arial"/>
      <w:sz w:val="18"/>
      <w:szCs w:val="18"/>
    </w:rPr>
  </w:style>
  <w:style w:type="character" w:customStyle="1" w:styleId="81Char">
    <w:name w:val="8.1 Char"/>
    <w:link w:val="81"/>
    <w:rsid w:val="009E5D8E"/>
    <w:rPr>
      <w:rFonts w:ascii="Arial" w:eastAsia="Times New Roman" w:hAnsi="Arial" w:cs="Arial"/>
      <w:sz w:val="18"/>
      <w:szCs w:val="18"/>
      <w:lang w:val="nl-BE"/>
    </w:rPr>
  </w:style>
  <w:style w:type="paragraph" w:customStyle="1" w:styleId="81Def">
    <w:name w:val="8.1 Def"/>
    <w:basedOn w:val="81"/>
    <w:rsid w:val="009E5D8E"/>
    <w:rPr>
      <w:i/>
      <w:color w:val="808080"/>
      <w:sz w:val="16"/>
    </w:rPr>
  </w:style>
  <w:style w:type="paragraph" w:customStyle="1" w:styleId="81linkDeel">
    <w:name w:val="8.1 link Deel"/>
    <w:basedOn w:val="Standaard"/>
    <w:autoRedefine/>
    <w:rsid w:val="009E5D8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E5D8E"/>
    <w:pPr>
      <w:outlineLvl w:val="6"/>
    </w:pPr>
  </w:style>
  <w:style w:type="paragraph" w:customStyle="1" w:styleId="81linkLot">
    <w:name w:val="8.1 link Lot"/>
    <w:basedOn w:val="Standaard"/>
    <w:autoRedefine/>
    <w:rsid w:val="009E5D8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E5D8E"/>
    <w:pPr>
      <w:outlineLvl w:val="7"/>
    </w:pPr>
  </w:style>
  <w:style w:type="paragraph" w:customStyle="1" w:styleId="81link1">
    <w:name w:val="8.1 link1"/>
    <w:basedOn w:val="81"/>
    <w:rsid w:val="009E5D8E"/>
    <w:pPr>
      <w:tabs>
        <w:tab w:val="left" w:pos="1560"/>
      </w:tabs>
    </w:pPr>
    <w:rPr>
      <w:color w:val="000000"/>
      <w:sz w:val="16"/>
      <w:lang w:eastAsia="en-US"/>
    </w:rPr>
  </w:style>
  <w:style w:type="paragraph" w:customStyle="1" w:styleId="82">
    <w:name w:val="8.2"/>
    <w:basedOn w:val="81"/>
    <w:link w:val="82Char1"/>
    <w:rsid w:val="009E5D8E"/>
    <w:pPr>
      <w:tabs>
        <w:tab w:val="clear" w:pos="851"/>
        <w:tab w:val="left" w:pos="1134"/>
      </w:tabs>
      <w:ind w:left="1135"/>
    </w:pPr>
  </w:style>
  <w:style w:type="character" w:customStyle="1" w:styleId="82Char1">
    <w:name w:val="8.2 Char1"/>
    <w:basedOn w:val="81Char"/>
    <w:link w:val="82"/>
    <w:rsid w:val="009E5D8E"/>
    <w:rPr>
      <w:rFonts w:ascii="Arial" w:eastAsia="Times New Roman" w:hAnsi="Arial" w:cs="Arial"/>
      <w:sz w:val="18"/>
      <w:szCs w:val="18"/>
      <w:lang w:val="nl-BE"/>
    </w:rPr>
  </w:style>
  <w:style w:type="paragraph" w:customStyle="1" w:styleId="82link2">
    <w:name w:val="8.2 link 2"/>
    <w:basedOn w:val="81link1"/>
    <w:rsid w:val="009E5D8E"/>
    <w:pPr>
      <w:tabs>
        <w:tab w:val="clear" w:pos="851"/>
        <w:tab w:val="left" w:pos="1134"/>
        <w:tab w:val="left" w:pos="1843"/>
        <w:tab w:val="left" w:pos="2552"/>
      </w:tabs>
      <w:ind w:left="1135"/>
    </w:pPr>
    <w:rPr>
      <w:color w:val="auto"/>
    </w:rPr>
  </w:style>
  <w:style w:type="paragraph" w:customStyle="1" w:styleId="82link3">
    <w:name w:val="8.2 link 3"/>
    <w:basedOn w:val="82link2"/>
    <w:rsid w:val="009E5D8E"/>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9E5D8E"/>
    <w:pPr>
      <w:tabs>
        <w:tab w:val="clear" w:pos="1134"/>
        <w:tab w:val="left" w:pos="1418"/>
      </w:tabs>
      <w:ind w:left="1418"/>
    </w:pPr>
  </w:style>
  <w:style w:type="character" w:customStyle="1" w:styleId="83Char1">
    <w:name w:val="8.3 Char1"/>
    <w:basedOn w:val="82Char1"/>
    <w:link w:val="83"/>
    <w:rsid w:val="009E5D8E"/>
    <w:rPr>
      <w:rFonts w:ascii="Arial" w:eastAsia="Times New Roman" w:hAnsi="Arial" w:cs="Arial"/>
      <w:sz w:val="18"/>
      <w:szCs w:val="18"/>
      <w:lang w:val="nl-BE"/>
    </w:rPr>
  </w:style>
  <w:style w:type="paragraph" w:customStyle="1" w:styleId="83Kenm">
    <w:name w:val="8.3 Kenm"/>
    <w:basedOn w:val="83"/>
    <w:link w:val="83KenmChar"/>
    <w:autoRedefine/>
    <w:rsid w:val="001D6B1D"/>
    <w:pPr>
      <w:tabs>
        <w:tab w:val="left" w:pos="4253"/>
      </w:tabs>
      <w:spacing w:before="80"/>
      <w:ind w:left="3969" w:hanging="2835"/>
      <w:jc w:val="left"/>
    </w:pPr>
    <w:rPr>
      <w:color w:val="000000" w:themeColor="text1"/>
      <w:sz w:val="16"/>
    </w:rPr>
  </w:style>
  <w:style w:type="paragraph" w:customStyle="1" w:styleId="83Normen">
    <w:name w:val="8.3 Normen"/>
    <w:basedOn w:val="83Kenm"/>
    <w:link w:val="83NormenChar"/>
    <w:rsid w:val="009E5D8E"/>
    <w:pPr>
      <w:tabs>
        <w:tab w:val="clear" w:pos="4253"/>
      </w:tabs>
      <w:ind w:left="4082" w:hanging="113"/>
    </w:pPr>
    <w:rPr>
      <w:color w:val="008000"/>
    </w:rPr>
  </w:style>
  <w:style w:type="character" w:customStyle="1" w:styleId="83NormenChar">
    <w:name w:val="8.3 Normen Char"/>
    <w:link w:val="83Normen"/>
    <w:rsid w:val="009E5D8E"/>
    <w:rPr>
      <w:rFonts w:ascii="Arial" w:eastAsia="Times New Roman" w:hAnsi="Arial" w:cs="Arial"/>
      <w:color w:val="008000"/>
      <w:sz w:val="16"/>
      <w:szCs w:val="18"/>
    </w:rPr>
  </w:style>
  <w:style w:type="paragraph" w:customStyle="1" w:styleId="83ProM2">
    <w:name w:val="8.3 Pro M2"/>
    <w:basedOn w:val="83ProM"/>
    <w:rsid w:val="009E5D8E"/>
    <w:pPr>
      <w:tabs>
        <w:tab w:val="clear" w:pos="1418"/>
        <w:tab w:val="left" w:pos="1701"/>
      </w:tabs>
      <w:ind w:left="1701"/>
    </w:pPr>
    <w:rPr>
      <w:snapToGrid w:val="0"/>
    </w:rPr>
  </w:style>
  <w:style w:type="paragraph" w:customStyle="1" w:styleId="83ProM3">
    <w:name w:val="8.3 Pro M3"/>
    <w:basedOn w:val="83ProM2"/>
    <w:rsid w:val="009E5D8E"/>
    <w:pPr>
      <w:ind w:left="1985"/>
    </w:pPr>
    <w:rPr>
      <w:lang w:val="nl-NL"/>
    </w:rPr>
  </w:style>
  <w:style w:type="paragraph" w:customStyle="1" w:styleId="84">
    <w:name w:val="8.4"/>
    <w:basedOn w:val="83"/>
    <w:rsid w:val="009E5D8E"/>
    <w:pPr>
      <w:tabs>
        <w:tab w:val="clear" w:pos="1418"/>
        <w:tab w:val="left" w:pos="1701"/>
      </w:tabs>
      <w:ind w:left="1702"/>
    </w:pPr>
  </w:style>
  <w:style w:type="paragraph" w:customStyle="1" w:styleId="Deel">
    <w:name w:val="Deel"/>
    <w:basedOn w:val="Standaard"/>
    <w:autoRedefine/>
    <w:rsid w:val="009E5D8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E5D8E"/>
    <w:pPr>
      <w:shd w:val="clear" w:color="auto" w:fill="000080"/>
    </w:pPr>
    <w:rPr>
      <w:rFonts w:ascii="Geneva" w:hAnsi="Geneva"/>
    </w:rPr>
  </w:style>
  <w:style w:type="paragraph" w:styleId="Eindnoottekst">
    <w:name w:val="endnote text"/>
    <w:basedOn w:val="Standaard"/>
    <w:semiHidden/>
    <w:rsid w:val="009E5D8E"/>
  </w:style>
  <w:style w:type="character" w:styleId="GevolgdeHyperlink">
    <w:name w:val="FollowedHyperlink"/>
    <w:rsid w:val="009E5D8E"/>
    <w:rPr>
      <w:color w:val="800080"/>
      <w:u w:val="single"/>
    </w:rPr>
  </w:style>
  <w:style w:type="paragraph" w:customStyle="1" w:styleId="Hoofdgroep">
    <w:name w:val="Hoofdgroep"/>
    <w:basedOn w:val="Hoofdstuk"/>
    <w:rsid w:val="009E5D8E"/>
    <w:pPr>
      <w:outlineLvl w:val="1"/>
    </w:pPr>
    <w:rPr>
      <w:rFonts w:ascii="Helvetica" w:hAnsi="Helvetica"/>
      <w:b w:val="0"/>
      <w:color w:val="0000FF"/>
    </w:rPr>
  </w:style>
  <w:style w:type="character" w:styleId="Hyperlink">
    <w:name w:val="Hyperlink"/>
    <w:uiPriority w:val="99"/>
    <w:rsid w:val="009E5D8E"/>
    <w:rPr>
      <w:color w:val="0000FF"/>
      <w:u w:val="single"/>
    </w:rPr>
  </w:style>
  <w:style w:type="paragraph" w:styleId="Inhopg1">
    <w:name w:val="toc 1"/>
    <w:basedOn w:val="Standaard"/>
    <w:next w:val="Standaard"/>
    <w:uiPriority w:val="39"/>
    <w:rsid w:val="009E5D8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E5D8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E5D8E"/>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E5D8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E5D8E"/>
    <w:rPr>
      <w:rFonts w:ascii="Times New Roman" w:eastAsia="Times New Roman" w:hAnsi="Times New Roman"/>
      <w:noProof/>
      <w:sz w:val="16"/>
      <w:szCs w:val="24"/>
    </w:rPr>
  </w:style>
  <w:style w:type="paragraph" w:styleId="Inhopg5">
    <w:name w:val="toc 5"/>
    <w:basedOn w:val="Standaard"/>
    <w:next w:val="Standaard"/>
    <w:uiPriority w:val="39"/>
    <w:rsid w:val="009E5D8E"/>
    <w:pPr>
      <w:tabs>
        <w:tab w:val="right" w:leader="dot" w:pos="8505"/>
      </w:tabs>
      <w:ind w:left="960"/>
    </w:pPr>
    <w:rPr>
      <w:sz w:val="16"/>
    </w:rPr>
  </w:style>
  <w:style w:type="paragraph" w:styleId="Inhopg6">
    <w:name w:val="toc 6"/>
    <w:basedOn w:val="Standaard"/>
    <w:next w:val="Standaard"/>
    <w:autoRedefine/>
    <w:uiPriority w:val="39"/>
    <w:rsid w:val="009E5D8E"/>
    <w:pPr>
      <w:ind w:left="1200"/>
    </w:pPr>
    <w:rPr>
      <w:sz w:val="16"/>
    </w:rPr>
  </w:style>
  <w:style w:type="paragraph" w:styleId="Inhopg7">
    <w:name w:val="toc 7"/>
    <w:basedOn w:val="Standaard"/>
    <w:next w:val="Standaard"/>
    <w:autoRedefine/>
    <w:uiPriority w:val="39"/>
    <w:rsid w:val="009E5D8E"/>
    <w:pPr>
      <w:ind w:left="1440"/>
    </w:pPr>
  </w:style>
  <w:style w:type="paragraph" w:styleId="Inhopg8">
    <w:name w:val="toc 8"/>
    <w:basedOn w:val="Standaard"/>
    <w:next w:val="Standaard"/>
    <w:autoRedefine/>
    <w:uiPriority w:val="39"/>
    <w:rsid w:val="009E5D8E"/>
    <w:pPr>
      <w:ind w:left="1680"/>
    </w:pPr>
  </w:style>
  <w:style w:type="paragraph" w:styleId="Inhopg9">
    <w:name w:val="toc 9"/>
    <w:basedOn w:val="Standaard"/>
    <w:next w:val="Standaard"/>
    <w:uiPriority w:val="39"/>
    <w:rsid w:val="009E5D8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E5D8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E5D8E"/>
    <w:rPr>
      <w:rFonts w:ascii="Helvetica" w:eastAsia="Times New Roman" w:hAnsi="Helvetica"/>
      <w:color w:val="000000"/>
      <w:spacing w:val="-2"/>
      <w:sz w:val="16"/>
      <w:lang w:val="nl-BE"/>
    </w:rPr>
  </w:style>
  <w:style w:type="paragraph" w:customStyle="1" w:styleId="Link">
    <w:name w:val="Link"/>
    <w:autoRedefine/>
    <w:rsid w:val="009E5D8E"/>
    <w:pPr>
      <w:ind w:left="-851"/>
    </w:pPr>
    <w:rPr>
      <w:rFonts w:ascii="Arial" w:eastAsia="Times New Roman" w:hAnsi="Arial" w:cs="Arial"/>
      <w:bCs/>
      <w:color w:val="0000FF"/>
      <w:sz w:val="18"/>
      <w:szCs w:val="24"/>
      <w:lang w:val="nl-NL"/>
    </w:rPr>
  </w:style>
  <w:style w:type="character" w:customStyle="1" w:styleId="MeetChar">
    <w:name w:val="MeetChar"/>
    <w:rsid w:val="009E5D8E"/>
    <w:rPr>
      <w:b/>
      <w:color w:val="008080"/>
    </w:rPr>
  </w:style>
  <w:style w:type="character" w:customStyle="1" w:styleId="Merk">
    <w:name w:val="Merk"/>
    <w:rsid w:val="009E5D8E"/>
    <w:rPr>
      <w:rFonts w:ascii="Helvetica" w:hAnsi="Helvetica"/>
      <w:b/>
      <w:noProof w:val="0"/>
      <w:color w:val="FF0000"/>
      <w:lang w:val="nl-NL"/>
    </w:rPr>
  </w:style>
  <w:style w:type="paragraph" w:customStyle="1" w:styleId="FACULT">
    <w:name w:val="FACULT"/>
    <w:basedOn w:val="Standaard"/>
    <w:next w:val="Standaard"/>
    <w:rsid w:val="009E5D8E"/>
    <w:rPr>
      <w:color w:val="0000FF"/>
    </w:rPr>
  </w:style>
  <w:style w:type="paragraph" w:customStyle="1" w:styleId="Volgnr">
    <w:name w:val="Volgnr"/>
    <w:basedOn w:val="Standaard"/>
    <w:next w:val="Standaard"/>
    <w:link w:val="VolgnrChar"/>
    <w:rsid w:val="009E5D8E"/>
    <w:pPr>
      <w:ind w:left="-851"/>
      <w:outlineLvl w:val="3"/>
    </w:pPr>
    <w:rPr>
      <w:rFonts w:ascii="Arial" w:hAnsi="Arial"/>
      <w:color w:val="000000"/>
      <w:sz w:val="16"/>
      <w:lang w:val="nl"/>
    </w:rPr>
  </w:style>
  <w:style w:type="character" w:customStyle="1" w:styleId="VolgnrChar">
    <w:name w:val="Volgnr Char"/>
    <w:link w:val="Volgnr"/>
    <w:rsid w:val="009E5D8E"/>
    <w:rPr>
      <w:rFonts w:ascii="Arial" w:eastAsia="Times New Roman" w:hAnsi="Arial"/>
      <w:color w:val="000000"/>
      <w:sz w:val="16"/>
      <w:lang w:val="nl"/>
    </w:rPr>
  </w:style>
  <w:style w:type="paragraph" w:customStyle="1" w:styleId="Zieook">
    <w:name w:val="Zie ook"/>
    <w:basedOn w:val="Standaard"/>
    <w:rsid w:val="009E5D8E"/>
    <w:rPr>
      <w:rFonts w:ascii="Arial" w:hAnsi="Arial"/>
      <w:b/>
      <w:sz w:val="16"/>
    </w:rPr>
  </w:style>
  <w:style w:type="character" w:customStyle="1" w:styleId="Post">
    <w:name w:val="Post"/>
    <w:rsid w:val="009E5D8E"/>
    <w:rPr>
      <w:rFonts w:ascii="Arial" w:hAnsi="Arial" w:cs="Arial"/>
      <w:noProof/>
      <w:color w:val="0000FF"/>
      <w:sz w:val="16"/>
      <w:szCs w:val="16"/>
      <w:lang w:val="fr-FR"/>
    </w:rPr>
  </w:style>
  <w:style w:type="character" w:customStyle="1" w:styleId="OptieChar">
    <w:name w:val="OptieChar"/>
    <w:rsid w:val="009E5D8E"/>
    <w:rPr>
      <w:color w:val="FF0000"/>
    </w:rPr>
  </w:style>
  <w:style w:type="character" w:customStyle="1" w:styleId="MerkChar">
    <w:name w:val="MerkChar"/>
    <w:rsid w:val="009E5D8E"/>
    <w:rPr>
      <w:color w:val="FF6600"/>
    </w:rPr>
  </w:style>
  <w:style w:type="paragraph" w:customStyle="1" w:styleId="83KenmCursiefGrijs-50">
    <w:name w:val="8.3 Kenm + Cursief Grijs-50%"/>
    <w:basedOn w:val="83Kenm"/>
    <w:link w:val="83KenmCursiefGrijs-50Char"/>
    <w:rsid w:val="009E5D8E"/>
    <w:rPr>
      <w:rFonts w:cs="Times New Roman"/>
      <w:bCs/>
      <w:i/>
      <w:iCs/>
      <w:color w:val="808080"/>
      <w:lang w:val="x-none" w:eastAsia="x-none"/>
    </w:rPr>
  </w:style>
  <w:style w:type="character" w:customStyle="1" w:styleId="83KenmCursiefGrijs-50Char">
    <w:name w:val="8.3 Kenm + Cursief Grijs-50% Char"/>
    <w:link w:val="83KenmCursiefGrijs-50"/>
    <w:rsid w:val="009E5D8E"/>
    <w:rPr>
      <w:rFonts w:ascii="Arial" w:eastAsia="Times New Roman" w:hAnsi="Arial" w:cs="Arial"/>
      <w:bCs/>
      <w:i/>
      <w:iCs/>
      <w:color w:val="808080"/>
      <w:sz w:val="16"/>
      <w:szCs w:val="18"/>
    </w:rPr>
  </w:style>
  <w:style w:type="paragraph" w:customStyle="1" w:styleId="80">
    <w:name w:val="8.0"/>
    <w:basedOn w:val="Standaard"/>
    <w:link w:val="80Char"/>
    <w:autoRedefine/>
    <w:rsid w:val="009E5D8E"/>
    <w:pPr>
      <w:tabs>
        <w:tab w:val="left" w:pos="284"/>
      </w:tabs>
      <w:spacing w:before="20" w:after="40"/>
      <w:ind w:left="567"/>
    </w:pPr>
    <w:rPr>
      <w:rFonts w:ascii="Arial" w:hAnsi="Arial" w:cs="Arial"/>
      <w:sz w:val="18"/>
      <w:szCs w:val="18"/>
    </w:rPr>
  </w:style>
  <w:style w:type="character" w:customStyle="1" w:styleId="80Char">
    <w:name w:val="8.0 Char"/>
    <w:link w:val="80"/>
    <w:rsid w:val="009E5D8E"/>
    <w:rPr>
      <w:rFonts w:ascii="Arial" w:eastAsia="Times New Roman" w:hAnsi="Arial" w:cs="Arial"/>
      <w:sz w:val="18"/>
      <w:szCs w:val="18"/>
      <w:lang w:val="nl-BE"/>
    </w:rPr>
  </w:style>
  <w:style w:type="character" w:customStyle="1" w:styleId="SfbCodeChar">
    <w:name w:val="Sfb_Code Char"/>
    <w:link w:val="SfbCode"/>
    <w:rsid w:val="009E5D8E"/>
    <w:rPr>
      <w:rFonts w:ascii="Arial" w:hAnsi="Arial" w:cs="Arial"/>
      <w:b/>
      <w:snapToGrid w:val="0"/>
      <w:color w:val="FF0000"/>
      <w:sz w:val="18"/>
      <w:szCs w:val="18"/>
      <w:lang w:val="nl-BE"/>
    </w:rPr>
  </w:style>
  <w:style w:type="character" w:customStyle="1" w:styleId="Verdana6ptVet">
    <w:name w:val="Verdana 6 pt Vet"/>
    <w:semiHidden/>
    <w:rsid w:val="009E5D8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E5D8E"/>
    <w:pPr>
      <w:spacing w:line="160" w:lineRule="atLeast"/>
      <w:jc w:val="center"/>
    </w:pPr>
    <w:rPr>
      <w:rFonts w:ascii="Verdana" w:hAnsi="Verdana"/>
      <w:color w:val="000000"/>
      <w:sz w:val="16"/>
      <w:szCs w:val="12"/>
    </w:rPr>
  </w:style>
  <w:style w:type="character" w:customStyle="1" w:styleId="Verdana6ptZwart">
    <w:name w:val="Verdana 6 pt Zwart"/>
    <w:semiHidden/>
    <w:rsid w:val="009E5D8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E5D8E"/>
    <w:pPr>
      <w:spacing w:line="168" w:lineRule="atLeast"/>
    </w:pPr>
    <w:rPr>
      <w:rFonts w:ascii="Verdana" w:hAnsi="Verdana"/>
      <w:color w:val="000000"/>
      <w:sz w:val="16"/>
      <w:szCs w:val="12"/>
    </w:rPr>
  </w:style>
  <w:style w:type="paragraph" w:customStyle="1" w:styleId="Verdana6pt">
    <w:name w:val="Verdana 6 pt"/>
    <w:basedOn w:val="Standaard"/>
    <w:semiHidden/>
    <w:rsid w:val="009E5D8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E5D8E"/>
    <w:pPr>
      <w:spacing w:before="40" w:after="20"/>
    </w:pPr>
    <w:rPr>
      <w:b/>
      <w:color w:val="FF0000"/>
      <w:lang w:val="nl-BE"/>
    </w:rPr>
  </w:style>
  <w:style w:type="character" w:customStyle="1" w:styleId="Merk1Char">
    <w:name w:val="Merk1 Char"/>
    <w:link w:val="Merk1"/>
    <w:rsid w:val="009E5D8E"/>
    <w:rPr>
      <w:rFonts w:ascii="Arial" w:eastAsia="Times New Roman" w:hAnsi="Arial"/>
      <w:b/>
      <w:color w:val="FF0000"/>
      <w:sz w:val="16"/>
      <w:lang w:val="nl-BE"/>
    </w:rPr>
  </w:style>
  <w:style w:type="paragraph" w:customStyle="1" w:styleId="Bestek">
    <w:name w:val="Bestek"/>
    <w:basedOn w:val="Standaard"/>
    <w:rsid w:val="009E5D8E"/>
    <w:pPr>
      <w:ind w:left="-851"/>
    </w:pPr>
    <w:rPr>
      <w:rFonts w:ascii="Arial" w:hAnsi="Arial"/>
      <w:b/>
      <w:color w:val="FF0000"/>
    </w:rPr>
  </w:style>
  <w:style w:type="character" w:customStyle="1" w:styleId="Referentie">
    <w:name w:val="Referentie"/>
    <w:rsid w:val="009E5D8E"/>
    <w:rPr>
      <w:color w:val="FF6600"/>
    </w:rPr>
  </w:style>
  <w:style w:type="character" w:customStyle="1" w:styleId="RevisieDatum">
    <w:name w:val="RevisieDatum"/>
    <w:rsid w:val="009E5D8E"/>
    <w:rPr>
      <w:vanish/>
      <w:color w:val="auto"/>
    </w:rPr>
  </w:style>
  <w:style w:type="paragraph" w:customStyle="1" w:styleId="Merk2">
    <w:name w:val="Merk2"/>
    <w:basedOn w:val="Merk1"/>
    <w:rsid w:val="009E5D8E"/>
    <w:pPr>
      <w:spacing w:before="60" w:after="60"/>
      <w:ind w:left="567" w:hanging="1418"/>
    </w:pPr>
    <w:rPr>
      <w:b w:val="0"/>
      <w:color w:val="0000FF"/>
    </w:rPr>
  </w:style>
  <w:style w:type="paragraph" w:styleId="Koptekst">
    <w:name w:val="header"/>
    <w:basedOn w:val="Standaard"/>
    <w:rsid w:val="009E5D8E"/>
    <w:pPr>
      <w:tabs>
        <w:tab w:val="center" w:pos="4536"/>
        <w:tab w:val="right" w:pos="9072"/>
      </w:tabs>
    </w:pPr>
  </w:style>
  <w:style w:type="paragraph" w:customStyle="1" w:styleId="SfbCode">
    <w:name w:val="Sfb_Code"/>
    <w:basedOn w:val="Standaard"/>
    <w:next w:val="Lijn"/>
    <w:link w:val="SfbCodeChar"/>
    <w:autoRedefine/>
    <w:rsid w:val="009E5D8E"/>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E5D8E"/>
    <w:pPr>
      <w:ind w:left="851"/>
    </w:pPr>
  </w:style>
  <w:style w:type="paragraph" w:customStyle="1" w:styleId="FACULT-2">
    <w:name w:val="FACULT  -2"/>
    <w:basedOn w:val="Standaard"/>
    <w:rsid w:val="009E5D8E"/>
    <w:pPr>
      <w:ind w:left="1701"/>
    </w:pPr>
    <w:rPr>
      <w:color w:val="0000FF"/>
    </w:rPr>
  </w:style>
  <w:style w:type="character" w:customStyle="1" w:styleId="FacultChar">
    <w:name w:val="FacultChar"/>
    <w:rsid w:val="009E5D8E"/>
    <w:rPr>
      <w:color w:val="0000FF"/>
    </w:rPr>
  </w:style>
  <w:style w:type="character" w:customStyle="1" w:styleId="83KenmChar">
    <w:name w:val="8.3 Kenm Char"/>
    <w:link w:val="83Kenm"/>
    <w:rsid w:val="001D6B1D"/>
    <w:rPr>
      <w:rFonts w:ascii="Arial" w:eastAsia="Times New Roman" w:hAnsi="Arial" w:cs="Arial"/>
      <w:color w:val="000000" w:themeColor="text1"/>
      <w:sz w:val="16"/>
      <w:szCs w:val="18"/>
    </w:rPr>
  </w:style>
  <w:style w:type="paragraph" w:customStyle="1" w:styleId="MerkPar">
    <w:name w:val="MerkPar"/>
    <w:basedOn w:val="Standaard"/>
    <w:rsid w:val="009E5D8E"/>
    <w:rPr>
      <w:color w:val="FF6600"/>
    </w:rPr>
  </w:style>
  <w:style w:type="paragraph" w:customStyle="1" w:styleId="Meting">
    <w:name w:val="Meting"/>
    <w:basedOn w:val="Standaard"/>
    <w:rsid w:val="009E5D8E"/>
    <w:pPr>
      <w:ind w:left="1418" w:hanging="1418"/>
    </w:pPr>
  </w:style>
  <w:style w:type="paragraph" w:customStyle="1" w:styleId="Nota">
    <w:name w:val="Nota"/>
    <w:basedOn w:val="Standaard"/>
    <w:rsid w:val="009E5D8E"/>
    <w:rPr>
      <w:spacing w:val="-3"/>
      <w:lang w:val="en-US"/>
    </w:rPr>
  </w:style>
  <w:style w:type="paragraph" w:customStyle="1" w:styleId="OFWEL">
    <w:name w:val="OFWEL"/>
    <w:basedOn w:val="Standaard"/>
    <w:next w:val="Standaard"/>
    <w:rsid w:val="009E5D8E"/>
    <w:pPr>
      <w:jc w:val="left"/>
    </w:pPr>
    <w:rPr>
      <w:color w:val="008080"/>
    </w:rPr>
  </w:style>
  <w:style w:type="paragraph" w:customStyle="1" w:styleId="OFWEL-1">
    <w:name w:val="OFWEL -1"/>
    <w:basedOn w:val="OFWEL"/>
    <w:rsid w:val="009E5D8E"/>
    <w:pPr>
      <w:ind w:left="851"/>
    </w:pPr>
    <w:rPr>
      <w:spacing w:val="-3"/>
    </w:rPr>
  </w:style>
  <w:style w:type="paragraph" w:customStyle="1" w:styleId="OFWEL-2">
    <w:name w:val="OFWEL -2"/>
    <w:basedOn w:val="OFWEL-1"/>
    <w:rsid w:val="009E5D8E"/>
    <w:pPr>
      <w:ind w:left="1701"/>
    </w:pPr>
  </w:style>
  <w:style w:type="paragraph" w:customStyle="1" w:styleId="OFWEL-3">
    <w:name w:val="OFWEL -3"/>
    <w:basedOn w:val="OFWEL-2"/>
    <w:rsid w:val="009E5D8E"/>
    <w:pPr>
      <w:ind w:left="2552"/>
    </w:pPr>
  </w:style>
  <w:style w:type="character" w:customStyle="1" w:styleId="OfwelChar">
    <w:name w:val="OfwelChar"/>
    <w:rsid w:val="009E5D8E"/>
    <w:rPr>
      <w:color w:val="008080"/>
      <w:lang w:val="nl-BE"/>
    </w:rPr>
  </w:style>
  <w:style w:type="paragraph" w:customStyle="1" w:styleId="Project">
    <w:name w:val="Project"/>
    <w:basedOn w:val="Standaard"/>
    <w:rsid w:val="009E5D8E"/>
    <w:pPr>
      <w:suppressAutoHyphens/>
    </w:pPr>
    <w:rPr>
      <w:color w:val="800080"/>
      <w:spacing w:val="-3"/>
    </w:rPr>
  </w:style>
  <w:style w:type="character" w:customStyle="1" w:styleId="Revisie1">
    <w:name w:val="Revisie1"/>
    <w:rsid w:val="009E5D8E"/>
    <w:rPr>
      <w:color w:val="008080"/>
    </w:rPr>
  </w:style>
  <w:style w:type="paragraph" w:styleId="Standaardinspringing">
    <w:name w:val="Normal Indent"/>
    <w:basedOn w:val="Standaard"/>
    <w:semiHidden/>
    <w:rsid w:val="009E5D8E"/>
    <w:pPr>
      <w:ind w:left="1418"/>
    </w:pPr>
  </w:style>
  <w:style w:type="paragraph" w:styleId="Voettekst">
    <w:name w:val="footer"/>
    <w:basedOn w:val="Standaard"/>
    <w:rsid w:val="009E5D8E"/>
    <w:pPr>
      <w:tabs>
        <w:tab w:val="center" w:pos="4819"/>
        <w:tab w:val="right" w:pos="9071"/>
      </w:tabs>
    </w:pPr>
  </w:style>
  <w:style w:type="paragraph" w:styleId="Ballontekst">
    <w:name w:val="Balloon Text"/>
    <w:basedOn w:val="Standaard"/>
    <w:link w:val="BallontekstChar"/>
    <w:uiPriority w:val="99"/>
    <w:semiHidden/>
    <w:unhideWhenUsed/>
    <w:rsid w:val="009E5D8E"/>
    <w:rPr>
      <w:rFonts w:ascii="Tahoma" w:hAnsi="Tahoma" w:cs="Tahoma"/>
      <w:sz w:val="16"/>
      <w:szCs w:val="16"/>
    </w:rPr>
  </w:style>
  <w:style w:type="paragraph" w:customStyle="1" w:styleId="Verdana8ptVetZwartCentrerenRegelafstandMinimaal">
    <w:name w:val="Verdana 8 pt Vet Zwart Centreren Regelafstand:  Minimaal..."/>
    <w:basedOn w:val="Standaard"/>
    <w:semiHidden/>
    <w:rsid w:val="009E5D8E"/>
    <w:pPr>
      <w:spacing w:line="168" w:lineRule="atLeast"/>
      <w:jc w:val="center"/>
    </w:pPr>
    <w:rPr>
      <w:rFonts w:ascii="Verdana" w:hAnsi="Verdana"/>
      <w:b/>
      <w:bCs/>
      <w:color w:val="000000"/>
      <w:sz w:val="16"/>
    </w:rPr>
  </w:style>
  <w:style w:type="character" w:customStyle="1" w:styleId="Kop5BlauwChar">
    <w:name w:val="Kop 5 + Blauw Char"/>
    <w:link w:val="Kop5Blauw"/>
    <w:rsid w:val="009E5D8E"/>
    <w:rPr>
      <w:rFonts w:ascii="Arial" w:eastAsia="Times New Roman" w:hAnsi="Arial"/>
      <w:b/>
      <w:bCs/>
      <w:color w:val="0000FF"/>
      <w:sz w:val="18"/>
      <w:lang w:val="en-US"/>
    </w:rPr>
  </w:style>
  <w:style w:type="character" w:customStyle="1" w:styleId="BallontekstChar">
    <w:name w:val="Ballontekst Char"/>
    <w:link w:val="Ballontekst"/>
    <w:uiPriority w:val="99"/>
    <w:semiHidden/>
    <w:rsid w:val="009E5D8E"/>
    <w:rPr>
      <w:rFonts w:ascii="Tahoma" w:eastAsia="Times New Roman" w:hAnsi="Tahoma" w:cs="Tahoma"/>
      <w:sz w:val="16"/>
      <w:szCs w:val="16"/>
      <w:lang w:val="nl-BE"/>
    </w:rPr>
  </w:style>
  <w:style w:type="paragraph" w:customStyle="1" w:styleId="82linkHoofdgr50">
    <w:name w:val="8.2 link Hoofdgr.50"/>
    <w:basedOn w:val="81linkLot50"/>
    <w:next w:val="82link2"/>
    <w:rsid w:val="009E5D8E"/>
    <w:pPr>
      <w:ind w:firstLine="0"/>
      <w:outlineLvl w:val="8"/>
    </w:pPr>
    <w:rPr>
      <w:color w:val="800000"/>
    </w:rPr>
  </w:style>
  <w:style w:type="paragraph" w:styleId="Normaalweb">
    <w:name w:val="Normal (Web)"/>
    <w:basedOn w:val="Standaard"/>
    <w:uiPriority w:val="99"/>
    <w:semiHidden/>
    <w:unhideWhenUsed/>
    <w:rsid w:val="0008198E"/>
    <w:pPr>
      <w:spacing w:before="100" w:beforeAutospacing="1" w:after="100" w:afterAutospacing="1"/>
      <w:jc w:val="left"/>
    </w:pPr>
    <w:rPr>
      <w:sz w:val="24"/>
      <w:szCs w:val="24"/>
    </w:rPr>
  </w:style>
  <w:style w:type="paragraph" w:customStyle="1" w:styleId="80FR">
    <w:name w:val="8.0 FR"/>
    <w:basedOn w:val="Standaard"/>
    <w:link w:val="80FRChar"/>
    <w:autoRedefine/>
    <w:rsid w:val="00AA09DA"/>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AA09DA"/>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3368428">
          <w:marLeft w:val="0"/>
          <w:marRight w:val="0"/>
          <w:marTop w:val="0"/>
          <w:marBottom w:val="0"/>
          <w:divBdr>
            <w:top w:val="none" w:sz="0" w:space="0" w:color="auto"/>
            <w:left w:val="none" w:sz="0" w:space="0" w:color="auto"/>
            <w:bottom w:val="none" w:sz="0" w:space="0" w:color="auto"/>
            <w:right w:val="none" w:sz="0" w:space="0" w:color="auto"/>
          </w:divBdr>
          <w:divsChild>
            <w:div w:id="182596455">
              <w:marLeft w:val="0"/>
              <w:marRight w:val="0"/>
              <w:marTop w:val="0"/>
              <w:marBottom w:val="0"/>
              <w:divBdr>
                <w:top w:val="none" w:sz="0" w:space="0" w:color="auto"/>
                <w:left w:val="none" w:sz="0" w:space="0" w:color="auto"/>
                <w:bottom w:val="none" w:sz="0" w:space="0" w:color="auto"/>
                <w:right w:val="none" w:sz="0" w:space="0" w:color="auto"/>
              </w:divBdr>
              <w:divsChild>
                <w:div w:id="1682125584">
                  <w:marLeft w:val="0"/>
                  <w:marRight w:val="0"/>
                  <w:marTop w:val="0"/>
                  <w:marBottom w:val="0"/>
                  <w:divBdr>
                    <w:top w:val="none" w:sz="0" w:space="0" w:color="auto"/>
                    <w:left w:val="none" w:sz="0" w:space="0" w:color="auto"/>
                    <w:bottom w:val="none" w:sz="0" w:space="0" w:color="auto"/>
                    <w:right w:val="none" w:sz="0" w:space="0" w:color="auto"/>
                  </w:divBdr>
                </w:div>
              </w:divsChild>
            </w:div>
            <w:div w:id="1018238088">
              <w:marLeft w:val="0"/>
              <w:marRight w:val="0"/>
              <w:marTop w:val="0"/>
              <w:marBottom w:val="0"/>
              <w:divBdr>
                <w:top w:val="none" w:sz="0" w:space="0" w:color="auto"/>
                <w:left w:val="none" w:sz="0" w:space="0" w:color="auto"/>
                <w:bottom w:val="none" w:sz="0" w:space="0" w:color="auto"/>
                <w:right w:val="none" w:sz="0" w:space="0" w:color="auto"/>
              </w:divBdr>
              <w:divsChild>
                <w:div w:id="101612281">
                  <w:marLeft w:val="0"/>
                  <w:marRight w:val="0"/>
                  <w:marTop w:val="0"/>
                  <w:marBottom w:val="0"/>
                  <w:divBdr>
                    <w:top w:val="none" w:sz="0" w:space="0" w:color="auto"/>
                    <w:left w:val="none" w:sz="0" w:space="0" w:color="auto"/>
                    <w:bottom w:val="none" w:sz="0" w:space="0" w:color="auto"/>
                    <w:right w:val="none" w:sz="0" w:space="0" w:color="auto"/>
                  </w:divBdr>
                </w:div>
              </w:divsChild>
            </w:div>
            <w:div w:id="1786731993">
              <w:marLeft w:val="0"/>
              <w:marRight w:val="0"/>
              <w:marTop w:val="0"/>
              <w:marBottom w:val="0"/>
              <w:divBdr>
                <w:top w:val="none" w:sz="0" w:space="0" w:color="auto"/>
                <w:left w:val="none" w:sz="0" w:space="0" w:color="auto"/>
                <w:bottom w:val="none" w:sz="0" w:space="0" w:color="auto"/>
                <w:right w:val="none" w:sz="0" w:space="0" w:color="auto"/>
              </w:divBdr>
              <w:divsChild>
                <w:div w:id="732700620">
                  <w:marLeft w:val="0"/>
                  <w:marRight w:val="0"/>
                  <w:marTop w:val="0"/>
                  <w:marBottom w:val="0"/>
                  <w:divBdr>
                    <w:top w:val="none" w:sz="0" w:space="0" w:color="auto"/>
                    <w:left w:val="none" w:sz="0" w:space="0" w:color="auto"/>
                    <w:bottom w:val="none" w:sz="0" w:space="0" w:color="auto"/>
                    <w:right w:val="none" w:sz="0" w:space="0" w:color="auto"/>
                  </w:divBdr>
                </w:div>
              </w:divsChild>
            </w:div>
            <w:div w:id="1101753435">
              <w:marLeft w:val="0"/>
              <w:marRight w:val="0"/>
              <w:marTop w:val="0"/>
              <w:marBottom w:val="0"/>
              <w:divBdr>
                <w:top w:val="none" w:sz="0" w:space="0" w:color="auto"/>
                <w:left w:val="none" w:sz="0" w:space="0" w:color="auto"/>
                <w:bottom w:val="none" w:sz="0" w:space="0" w:color="auto"/>
                <w:right w:val="none" w:sz="0" w:space="0" w:color="auto"/>
              </w:divBdr>
              <w:divsChild>
                <w:div w:id="1844469248">
                  <w:marLeft w:val="0"/>
                  <w:marRight w:val="0"/>
                  <w:marTop w:val="0"/>
                  <w:marBottom w:val="0"/>
                  <w:divBdr>
                    <w:top w:val="none" w:sz="0" w:space="0" w:color="auto"/>
                    <w:left w:val="none" w:sz="0" w:space="0" w:color="auto"/>
                    <w:bottom w:val="none" w:sz="0" w:space="0" w:color="auto"/>
                    <w:right w:val="none" w:sz="0" w:space="0" w:color="auto"/>
                  </w:divBdr>
                </w:div>
              </w:divsChild>
            </w:div>
            <w:div w:id="1722751496">
              <w:marLeft w:val="0"/>
              <w:marRight w:val="0"/>
              <w:marTop w:val="0"/>
              <w:marBottom w:val="0"/>
              <w:divBdr>
                <w:top w:val="none" w:sz="0" w:space="0" w:color="auto"/>
                <w:left w:val="none" w:sz="0" w:space="0" w:color="auto"/>
                <w:bottom w:val="none" w:sz="0" w:space="0" w:color="auto"/>
                <w:right w:val="none" w:sz="0" w:space="0" w:color="auto"/>
              </w:divBdr>
              <w:divsChild>
                <w:div w:id="382215200">
                  <w:marLeft w:val="0"/>
                  <w:marRight w:val="0"/>
                  <w:marTop w:val="0"/>
                  <w:marBottom w:val="0"/>
                  <w:divBdr>
                    <w:top w:val="none" w:sz="0" w:space="0" w:color="auto"/>
                    <w:left w:val="none" w:sz="0" w:space="0" w:color="auto"/>
                    <w:bottom w:val="none" w:sz="0" w:space="0" w:color="auto"/>
                    <w:right w:val="none" w:sz="0" w:space="0" w:color="auto"/>
                  </w:divBdr>
                </w:div>
              </w:divsChild>
            </w:div>
            <w:div w:id="1694186253">
              <w:marLeft w:val="0"/>
              <w:marRight w:val="0"/>
              <w:marTop w:val="0"/>
              <w:marBottom w:val="0"/>
              <w:divBdr>
                <w:top w:val="none" w:sz="0" w:space="0" w:color="auto"/>
                <w:left w:val="none" w:sz="0" w:space="0" w:color="auto"/>
                <w:bottom w:val="none" w:sz="0" w:space="0" w:color="auto"/>
                <w:right w:val="none" w:sz="0" w:space="0" w:color="auto"/>
              </w:divBdr>
              <w:divsChild>
                <w:div w:id="679893564">
                  <w:marLeft w:val="0"/>
                  <w:marRight w:val="0"/>
                  <w:marTop w:val="0"/>
                  <w:marBottom w:val="0"/>
                  <w:divBdr>
                    <w:top w:val="none" w:sz="0" w:space="0" w:color="auto"/>
                    <w:left w:val="none" w:sz="0" w:space="0" w:color="auto"/>
                    <w:bottom w:val="none" w:sz="0" w:space="0" w:color="auto"/>
                    <w:right w:val="none" w:sz="0" w:space="0" w:color="auto"/>
                  </w:divBdr>
                </w:div>
              </w:divsChild>
            </w:div>
            <w:div w:id="1972903828">
              <w:marLeft w:val="0"/>
              <w:marRight w:val="0"/>
              <w:marTop w:val="0"/>
              <w:marBottom w:val="0"/>
              <w:divBdr>
                <w:top w:val="none" w:sz="0" w:space="0" w:color="auto"/>
                <w:left w:val="none" w:sz="0" w:space="0" w:color="auto"/>
                <w:bottom w:val="none" w:sz="0" w:space="0" w:color="auto"/>
                <w:right w:val="none" w:sz="0" w:space="0" w:color="auto"/>
              </w:divBdr>
              <w:divsChild>
                <w:div w:id="1914968963">
                  <w:marLeft w:val="0"/>
                  <w:marRight w:val="0"/>
                  <w:marTop w:val="0"/>
                  <w:marBottom w:val="0"/>
                  <w:divBdr>
                    <w:top w:val="none" w:sz="0" w:space="0" w:color="auto"/>
                    <w:left w:val="none" w:sz="0" w:space="0" w:color="auto"/>
                    <w:bottom w:val="none" w:sz="0" w:space="0" w:color="auto"/>
                    <w:right w:val="none" w:sz="0" w:space="0" w:color="auto"/>
                  </w:divBdr>
                </w:div>
              </w:divsChild>
            </w:div>
            <w:div w:id="1801607522">
              <w:marLeft w:val="0"/>
              <w:marRight w:val="0"/>
              <w:marTop w:val="0"/>
              <w:marBottom w:val="0"/>
              <w:divBdr>
                <w:top w:val="none" w:sz="0" w:space="0" w:color="auto"/>
                <w:left w:val="none" w:sz="0" w:space="0" w:color="auto"/>
                <w:bottom w:val="none" w:sz="0" w:space="0" w:color="auto"/>
                <w:right w:val="none" w:sz="0" w:space="0" w:color="auto"/>
              </w:divBdr>
              <w:divsChild>
                <w:div w:id="144931191">
                  <w:marLeft w:val="0"/>
                  <w:marRight w:val="0"/>
                  <w:marTop w:val="0"/>
                  <w:marBottom w:val="0"/>
                  <w:divBdr>
                    <w:top w:val="none" w:sz="0" w:space="0" w:color="auto"/>
                    <w:left w:val="none" w:sz="0" w:space="0" w:color="auto"/>
                    <w:bottom w:val="none" w:sz="0" w:space="0" w:color="auto"/>
                    <w:right w:val="none" w:sz="0" w:space="0" w:color="auto"/>
                  </w:divBdr>
                </w:div>
              </w:divsChild>
            </w:div>
            <w:div w:id="1969777925">
              <w:marLeft w:val="0"/>
              <w:marRight w:val="0"/>
              <w:marTop w:val="0"/>
              <w:marBottom w:val="0"/>
              <w:divBdr>
                <w:top w:val="none" w:sz="0" w:space="0" w:color="auto"/>
                <w:left w:val="none" w:sz="0" w:space="0" w:color="auto"/>
                <w:bottom w:val="none" w:sz="0" w:space="0" w:color="auto"/>
                <w:right w:val="none" w:sz="0" w:space="0" w:color="auto"/>
              </w:divBdr>
              <w:divsChild>
                <w:div w:id="666860289">
                  <w:marLeft w:val="0"/>
                  <w:marRight w:val="0"/>
                  <w:marTop w:val="0"/>
                  <w:marBottom w:val="0"/>
                  <w:divBdr>
                    <w:top w:val="none" w:sz="0" w:space="0" w:color="auto"/>
                    <w:left w:val="none" w:sz="0" w:space="0" w:color="auto"/>
                    <w:bottom w:val="none" w:sz="0" w:space="0" w:color="auto"/>
                    <w:right w:val="none" w:sz="0" w:space="0" w:color="auto"/>
                  </w:divBdr>
                </w:div>
              </w:divsChild>
            </w:div>
            <w:div w:id="68237602">
              <w:marLeft w:val="0"/>
              <w:marRight w:val="0"/>
              <w:marTop w:val="0"/>
              <w:marBottom w:val="0"/>
              <w:divBdr>
                <w:top w:val="none" w:sz="0" w:space="0" w:color="auto"/>
                <w:left w:val="none" w:sz="0" w:space="0" w:color="auto"/>
                <w:bottom w:val="none" w:sz="0" w:space="0" w:color="auto"/>
                <w:right w:val="none" w:sz="0" w:space="0" w:color="auto"/>
              </w:divBdr>
              <w:divsChild>
                <w:div w:id="200746827">
                  <w:marLeft w:val="0"/>
                  <w:marRight w:val="0"/>
                  <w:marTop w:val="0"/>
                  <w:marBottom w:val="0"/>
                  <w:divBdr>
                    <w:top w:val="none" w:sz="0" w:space="0" w:color="auto"/>
                    <w:left w:val="none" w:sz="0" w:space="0" w:color="auto"/>
                    <w:bottom w:val="none" w:sz="0" w:space="0" w:color="auto"/>
                    <w:right w:val="none" w:sz="0" w:space="0" w:color="auto"/>
                  </w:divBdr>
                </w:div>
              </w:divsChild>
            </w:div>
            <w:div w:id="1081561253">
              <w:marLeft w:val="0"/>
              <w:marRight w:val="0"/>
              <w:marTop w:val="0"/>
              <w:marBottom w:val="0"/>
              <w:divBdr>
                <w:top w:val="none" w:sz="0" w:space="0" w:color="auto"/>
                <w:left w:val="none" w:sz="0" w:space="0" w:color="auto"/>
                <w:bottom w:val="none" w:sz="0" w:space="0" w:color="auto"/>
                <w:right w:val="none" w:sz="0" w:space="0" w:color="auto"/>
              </w:divBdr>
              <w:divsChild>
                <w:div w:id="1668707655">
                  <w:marLeft w:val="0"/>
                  <w:marRight w:val="0"/>
                  <w:marTop w:val="0"/>
                  <w:marBottom w:val="0"/>
                  <w:divBdr>
                    <w:top w:val="none" w:sz="0" w:space="0" w:color="auto"/>
                    <w:left w:val="none" w:sz="0" w:space="0" w:color="auto"/>
                    <w:bottom w:val="none" w:sz="0" w:space="0" w:color="auto"/>
                    <w:right w:val="none" w:sz="0" w:space="0" w:color="auto"/>
                  </w:divBdr>
                </w:div>
              </w:divsChild>
            </w:div>
            <w:div w:id="669719784">
              <w:marLeft w:val="0"/>
              <w:marRight w:val="0"/>
              <w:marTop w:val="0"/>
              <w:marBottom w:val="0"/>
              <w:divBdr>
                <w:top w:val="none" w:sz="0" w:space="0" w:color="auto"/>
                <w:left w:val="none" w:sz="0" w:space="0" w:color="auto"/>
                <w:bottom w:val="none" w:sz="0" w:space="0" w:color="auto"/>
                <w:right w:val="none" w:sz="0" w:space="0" w:color="auto"/>
              </w:divBdr>
              <w:divsChild>
                <w:div w:id="1597247330">
                  <w:marLeft w:val="0"/>
                  <w:marRight w:val="0"/>
                  <w:marTop w:val="0"/>
                  <w:marBottom w:val="0"/>
                  <w:divBdr>
                    <w:top w:val="none" w:sz="0" w:space="0" w:color="auto"/>
                    <w:left w:val="none" w:sz="0" w:space="0" w:color="auto"/>
                    <w:bottom w:val="none" w:sz="0" w:space="0" w:color="auto"/>
                    <w:right w:val="none" w:sz="0" w:space="0" w:color="auto"/>
                  </w:divBdr>
                </w:div>
              </w:divsChild>
            </w:div>
            <w:div w:id="297032019">
              <w:marLeft w:val="0"/>
              <w:marRight w:val="0"/>
              <w:marTop w:val="0"/>
              <w:marBottom w:val="0"/>
              <w:divBdr>
                <w:top w:val="none" w:sz="0" w:space="0" w:color="auto"/>
                <w:left w:val="none" w:sz="0" w:space="0" w:color="auto"/>
                <w:bottom w:val="none" w:sz="0" w:space="0" w:color="auto"/>
                <w:right w:val="none" w:sz="0" w:space="0" w:color="auto"/>
              </w:divBdr>
              <w:divsChild>
                <w:div w:id="196087816">
                  <w:marLeft w:val="0"/>
                  <w:marRight w:val="0"/>
                  <w:marTop w:val="0"/>
                  <w:marBottom w:val="0"/>
                  <w:divBdr>
                    <w:top w:val="none" w:sz="0" w:space="0" w:color="auto"/>
                    <w:left w:val="none" w:sz="0" w:space="0" w:color="auto"/>
                    <w:bottom w:val="none" w:sz="0" w:space="0" w:color="auto"/>
                    <w:right w:val="none" w:sz="0" w:space="0" w:color="auto"/>
                  </w:divBdr>
                </w:div>
              </w:divsChild>
            </w:div>
            <w:div w:id="800273357">
              <w:marLeft w:val="0"/>
              <w:marRight w:val="0"/>
              <w:marTop w:val="0"/>
              <w:marBottom w:val="0"/>
              <w:divBdr>
                <w:top w:val="none" w:sz="0" w:space="0" w:color="auto"/>
                <w:left w:val="none" w:sz="0" w:space="0" w:color="auto"/>
                <w:bottom w:val="none" w:sz="0" w:space="0" w:color="auto"/>
                <w:right w:val="none" w:sz="0" w:space="0" w:color="auto"/>
              </w:divBdr>
              <w:divsChild>
                <w:div w:id="1524320639">
                  <w:marLeft w:val="0"/>
                  <w:marRight w:val="0"/>
                  <w:marTop w:val="0"/>
                  <w:marBottom w:val="0"/>
                  <w:divBdr>
                    <w:top w:val="none" w:sz="0" w:space="0" w:color="auto"/>
                    <w:left w:val="none" w:sz="0" w:space="0" w:color="auto"/>
                    <w:bottom w:val="none" w:sz="0" w:space="0" w:color="auto"/>
                    <w:right w:val="none" w:sz="0" w:space="0" w:color="auto"/>
                  </w:divBdr>
                </w:div>
              </w:divsChild>
            </w:div>
            <w:div w:id="272713559">
              <w:marLeft w:val="0"/>
              <w:marRight w:val="0"/>
              <w:marTop w:val="0"/>
              <w:marBottom w:val="0"/>
              <w:divBdr>
                <w:top w:val="none" w:sz="0" w:space="0" w:color="auto"/>
                <w:left w:val="none" w:sz="0" w:space="0" w:color="auto"/>
                <w:bottom w:val="none" w:sz="0" w:space="0" w:color="auto"/>
                <w:right w:val="none" w:sz="0" w:space="0" w:color="auto"/>
              </w:divBdr>
              <w:divsChild>
                <w:div w:id="12721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3157">
      <w:bodyDiv w:val="1"/>
      <w:marLeft w:val="0"/>
      <w:marRight w:val="0"/>
      <w:marTop w:val="0"/>
      <w:marBottom w:val="0"/>
      <w:divBdr>
        <w:top w:val="none" w:sz="0" w:space="0" w:color="auto"/>
        <w:left w:val="none" w:sz="0" w:space="0" w:color="auto"/>
        <w:bottom w:val="none" w:sz="0" w:space="0" w:color="auto"/>
        <w:right w:val="none" w:sz="0" w:space="0" w:color="auto"/>
      </w:divBdr>
    </w:div>
    <w:div w:id="1192456600">
      <w:bodyDiv w:val="1"/>
      <w:marLeft w:val="0"/>
      <w:marRight w:val="0"/>
      <w:marTop w:val="0"/>
      <w:marBottom w:val="0"/>
      <w:divBdr>
        <w:top w:val="none" w:sz="0" w:space="0" w:color="auto"/>
        <w:left w:val="none" w:sz="0" w:space="0" w:color="auto"/>
        <w:bottom w:val="none" w:sz="0" w:space="0" w:color="auto"/>
        <w:right w:val="none" w:sz="0" w:space="0" w:color="auto"/>
      </w:divBdr>
    </w:div>
    <w:div w:id="1321542922">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val.b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roval.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oval.nl" TargetMode="External"/><Relationship Id="rId10" Type="http://schemas.openxmlformats.org/officeDocument/2006/relationships/hyperlink" Target="http://statbel.fgov.be/nl/ondernemingen/specifieke_domeinen/kwaliteit_bouw/Goedkeuring_voorschrift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rova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A96D6-6993-4708-8243-387798E6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A4049-9DFA-4373-B462-EC7BCB3F6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47</TotalTime>
  <Pages>5</Pages>
  <Words>1174</Words>
  <Characters>8423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Dakranden ROVAL Aluminium</vt:lpstr>
    </vt:vector>
  </TitlesOfParts>
  <Manager>Redactie CBS</Manager>
  <Company>Cobosystems NV</Company>
  <LinksUpToDate>false</LinksUpToDate>
  <CharactersWithSpaces>9578</CharactersWithSpaces>
  <SharedDoc>false</SharedDoc>
  <HLinks>
    <vt:vector size="12" baseType="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458818</vt:i4>
      </vt:variant>
      <vt:variant>
        <vt:i4>0</vt:i4>
      </vt:variant>
      <vt:variant>
        <vt:i4>0</vt:i4>
      </vt:variant>
      <vt:variant>
        <vt:i4>5</vt:i4>
      </vt:variant>
      <vt:variant>
        <vt:lpwstr>http://www.skg.nl/bestanden/BRL 2701compleet.pdf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Dakranden ROVAL Aluminium</dc:title>
  <dc:subject>Roval - Dakranden - NLv2f 2012</dc:subject>
  <dc:creator>DS - 2012 11 12</dc:creator>
  <cp:keywords>Copyright CBS 2012</cp:keywords>
  <dc:description>Deel van 50208</dc:description>
  <cp:lastModifiedBy>Microsoft Office-gebruiker</cp:lastModifiedBy>
  <cp:revision>13</cp:revision>
  <cp:lastPrinted>2021-11-08T10:41:00Z</cp:lastPrinted>
  <dcterms:created xsi:type="dcterms:W3CDTF">2021-11-08T12:08:00Z</dcterms:created>
  <dcterms:modified xsi:type="dcterms:W3CDTF">2022-02-10T08:16:00Z</dcterms:modified>
  <cp:category>Fabrikantbestektekst R6 2010</cp:category>
</cp:coreProperties>
</file>